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44" w:rsidRDefault="005E7344" w:rsidP="005E734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 melléklet  a Bókaháza Község Önkormányzata Képviselő-testületének 6/2013. (V.31.) önkormányzati rendeletéhez</w:t>
      </w:r>
      <w:r w:rsidR="00A9501C">
        <w:rPr>
          <w:rStyle w:val="Lbjegyzet-hivatkozs"/>
          <w:b/>
          <w:bCs/>
          <w:sz w:val="24"/>
          <w:szCs w:val="24"/>
          <w:u w:val="single"/>
        </w:rPr>
        <w:footnoteReference w:id="1"/>
      </w:r>
    </w:p>
    <w:p w:rsidR="005E7344" w:rsidRDefault="005E7344" w:rsidP="005E7344">
      <w:pPr>
        <w:pStyle w:val="Cmsor2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>Az önkormányzat önként vállalt feladatai:</w:t>
      </w:r>
    </w:p>
    <w:p w:rsidR="00A9501C" w:rsidRDefault="00A9501C" w:rsidP="00A9501C">
      <w:pPr>
        <w:rPr>
          <w:b/>
          <w:szCs w:val="24"/>
        </w:rPr>
      </w:pPr>
    </w:p>
    <w:p w:rsidR="00A9501C" w:rsidRPr="00A9501C" w:rsidRDefault="00A9501C" w:rsidP="00A9501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501C">
        <w:rPr>
          <w:b/>
          <w:sz w:val="24"/>
          <w:szCs w:val="24"/>
        </w:rPr>
        <w:t>R</w:t>
      </w:r>
      <w:r w:rsidRPr="00A9501C">
        <w:rPr>
          <w:sz w:val="24"/>
          <w:szCs w:val="24"/>
        </w:rPr>
        <w:t>endeletet alkot az önkormányzat jelképeiről, kitüntető és elismerő címeket alapíthat.</w:t>
      </w:r>
    </w:p>
    <w:p w:rsidR="00A9501C" w:rsidRPr="00A9501C" w:rsidRDefault="00A9501C" w:rsidP="00A9501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501C">
        <w:rPr>
          <w:sz w:val="24"/>
          <w:szCs w:val="24"/>
        </w:rPr>
        <w:t>Kitüntetéseket és elismeréseket adományoz.</w:t>
      </w:r>
    </w:p>
    <w:p w:rsidR="00A9501C" w:rsidRPr="00A9501C" w:rsidRDefault="00A9501C" w:rsidP="00A9501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501C">
        <w:rPr>
          <w:sz w:val="24"/>
          <w:szCs w:val="24"/>
        </w:rPr>
        <w:t xml:space="preserve">Társulásban vesz részt a települési önkormányzatokkal </w:t>
      </w:r>
    </w:p>
    <w:p w:rsidR="00A9501C" w:rsidRPr="00A9501C" w:rsidRDefault="00A9501C" w:rsidP="00A9501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501C">
        <w:rPr>
          <w:sz w:val="24"/>
          <w:szCs w:val="24"/>
        </w:rPr>
        <w:t>Megállapodást köthet külföldi önkormányzatokkal, helyi önkormányzatokkal és más szervezetekkel.</w:t>
      </w:r>
    </w:p>
    <w:p w:rsidR="00A9501C" w:rsidRPr="00A9501C" w:rsidRDefault="00A9501C" w:rsidP="00A9501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501C">
        <w:rPr>
          <w:sz w:val="24"/>
          <w:szCs w:val="24"/>
        </w:rPr>
        <w:t>Részt vesz gazdasági folyamatokban (gazdasági társaságok, közalapítványokban való részvétel).</w:t>
      </w:r>
    </w:p>
    <w:p w:rsidR="00A9501C" w:rsidRPr="00A9501C" w:rsidRDefault="00A9501C" w:rsidP="00A9501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501C">
        <w:rPr>
          <w:sz w:val="24"/>
          <w:szCs w:val="24"/>
        </w:rPr>
        <w:t>Dönt közalapítvány létrehozásáról és alapítványi forrás átvételéről, átadásáról, hozzájárulásról, költségvetési szervei alapítványhoz való csatlakozásáról.</w:t>
      </w:r>
    </w:p>
    <w:p w:rsidR="00A9501C" w:rsidRPr="00A9501C" w:rsidRDefault="00A9501C" w:rsidP="00A9501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501C">
        <w:rPr>
          <w:sz w:val="24"/>
          <w:szCs w:val="24"/>
        </w:rPr>
        <w:t>Támogatja a településen működő önszerveződő közösségeket.</w:t>
      </w:r>
    </w:p>
    <w:p w:rsidR="00A9501C" w:rsidRPr="00A9501C" w:rsidRDefault="00A9501C" w:rsidP="00A9501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501C">
        <w:rPr>
          <w:sz w:val="24"/>
          <w:szCs w:val="24"/>
        </w:rPr>
        <w:t>Önkormányzati rendelet alapján támogatja a felsőoktatás nappali tagozatán hallgató tanulókat.</w:t>
      </w:r>
    </w:p>
    <w:p w:rsidR="00A9501C" w:rsidRPr="00A9501C" w:rsidRDefault="00A9501C" w:rsidP="00A9501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501C">
        <w:rPr>
          <w:sz w:val="24"/>
          <w:szCs w:val="24"/>
        </w:rPr>
        <w:t>Önkormányzati rendelet alapján pénzben nyújtott szociális támogatás.</w:t>
      </w:r>
    </w:p>
    <w:p w:rsidR="00A9501C" w:rsidRPr="00A9501C" w:rsidRDefault="00A9501C" w:rsidP="00A9501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9501C">
        <w:rPr>
          <w:sz w:val="24"/>
          <w:szCs w:val="24"/>
        </w:rPr>
        <w:t>Önkormányzati döntés alapján, a mindenkori költségvetésben meghatározottak szerint önkormányzati beruházások megvalósítása.</w:t>
      </w:r>
    </w:p>
    <w:p w:rsidR="005E7344" w:rsidRDefault="005E7344" w:rsidP="005E7344">
      <w:pPr>
        <w:rPr>
          <w:sz w:val="24"/>
          <w:szCs w:val="24"/>
        </w:rPr>
      </w:pPr>
    </w:p>
    <w:p w:rsidR="005E7344" w:rsidRDefault="005E7344" w:rsidP="005E7344">
      <w:pPr>
        <w:rPr>
          <w:sz w:val="24"/>
          <w:szCs w:val="24"/>
        </w:rPr>
      </w:pPr>
    </w:p>
    <w:p w:rsidR="005E7344" w:rsidRDefault="005E7344" w:rsidP="005E734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 melléklet a Bókaháza Község Önkormányzata Képviselő-testületének 6/2013. (V.31.) önkormányzati rendeletéhez</w:t>
      </w:r>
      <w:r w:rsidR="00A9501C">
        <w:rPr>
          <w:rStyle w:val="Lbjegyzet-hivatkozs"/>
          <w:b/>
          <w:bCs/>
          <w:sz w:val="24"/>
          <w:szCs w:val="24"/>
          <w:u w:val="single"/>
        </w:rPr>
        <w:footnoteReference w:id="2"/>
      </w:r>
    </w:p>
    <w:p w:rsidR="005E7344" w:rsidRDefault="005E7344" w:rsidP="005E7344">
      <w:pPr>
        <w:rPr>
          <w:sz w:val="24"/>
          <w:szCs w:val="24"/>
          <w:u w:val="single"/>
        </w:rPr>
      </w:pPr>
    </w:p>
    <w:p w:rsidR="005E7344" w:rsidRDefault="00813986" w:rsidP="005E7344">
      <w:pPr>
        <w:pStyle w:val="Cmsor1"/>
        <w:jc w:val="left"/>
        <w:rPr>
          <w:b/>
          <w:szCs w:val="24"/>
        </w:rPr>
      </w:pPr>
      <w:r>
        <w:rPr>
          <w:b/>
          <w:szCs w:val="24"/>
        </w:rPr>
        <w:t>2/</w:t>
      </w:r>
      <w:r w:rsidR="005E7344">
        <w:rPr>
          <w:b/>
          <w:szCs w:val="24"/>
        </w:rPr>
        <w:t>1. Polgármesterre átruházott hatáskörök:</w:t>
      </w:r>
    </w:p>
    <w:p w:rsidR="00813986" w:rsidRPr="00813986" w:rsidRDefault="00813986" w:rsidP="00813986"/>
    <w:p w:rsidR="00813986" w:rsidRPr="00813986" w:rsidRDefault="00813986" w:rsidP="0081398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13986">
        <w:rPr>
          <w:sz w:val="24"/>
          <w:szCs w:val="24"/>
        </w:rPr>
        <w:t>dönt a célhoz nem kötött átmenetileg szabad pénzeszközök biztonságos lekötéséről</w:t>
      </w:r>
    </w:p>
    <w:p w:rsidR="00813986" w:rsidRPr="00813986" w:rsidRDefault="00813986" w:rsidP="0081398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13986">
        <w:rPr>
          <w:sz w:val="24"/>
          <w:szCs w:val="24"/>
        </w:rPr>
        <w:t>a Mötv. ben foglalt rendelkezésen túl, gyakorolja a képviselő-testület által kinevezett személyek tekintetében az egyéb munkáltatói jogokat,</w:t>
      </w:r>
    </w:p>
    <w:p w:rsidR="00813986" w:rsidRPr="00813986" w:rsidRDefault="00813986" w:rsidP="0081398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13986">
        <w:rPr>
          <w:sz w:val="24"/>
          <w:szCs w:val="24"/>
        </w:rPr>
        <w:t>meghatározza az önkormányzat hivatali szervezete részére a helyi nemzetiségi önkormányzat munkájához nyújtott segítség módját, biztosítja a kisebbségi testület működéséhez szükséges feltételeket,</w:t>
      </w:r>
    </w:p>
    <w:p w:rsidR="00813986" w:rsidRPr="00813986" w:rsidRDefault="00813986" w:rsidP="0081398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13986">
        <w:rPr>
          <w:sz w:val="24"/>
          <w:szCs w:val="24"/>
        </w:rPr>
        <w:t>dönt bármely testületi döntés pénzügyi, gazdasági kihatásainak végrehajtásáról,</w:t>
      </w:r>
    </w:p>
    <w:p w:rsidR="00813986" w:rsidRPr="00813986" w:rsidRDefault="00813986" w:rsidP="0081398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13986">
        <w:rPr>
          <w:sz w:val="24"/>
          <w:szCs w:val="24"/>
        </w:rPr>
        <w:t>ellátja azokat a feladat- és hatásköröket, melyet a szociális igazgatásról és a szociális ellátásokról szóló rendelet a hatáskörébe utal,</w:t>
      </w:r>
    </w:p>
    <w:p w:rsidR="00813986" w:rsidRPr="00813986" w:rsidRDefault="00813986" w:rsidP="0081398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13986">
        <w:rPr>
          <w:sz w:val="24"/>
          <w:szCs w:val="24"/>
        </w:rPr>
        <w:t>ellátja az útkezelői és útüzemeltetési feladatokat,</w:t>
      </w:r>
    </w:p>
    <w:p w:rsidR="00813986" w:rsidRPr="00813986" w:rsidRDefault="00813986" w:rsidP="0081398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13986">
        <w:rPr>
          <w:sz w:val="24"/>
          <w:szCs w:val="24"/>
        </w:rPr>
        <w:t>dönt a külföldi kiküldetés engedélyezéséről,</w:t>
      </w:r>
    </w:p>
    <w:p w:rsidR="00813986" w:rsidRPr="00813986" w:rsidRDefault="00813986" w:rsidP="0081398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13986">
        <w:rPr>
          <w:sz w:val="24"/>
          <w:szCs w:val="24"/>
        </w:rPr>
        <w:t>engedélyezi a közterület-használat igénybe vételét,</w:t>
      </w:r>
    </w:p>
    <w:p w:rsidR="00813986" w:rsidRPr="00813986" w:rsidRDefault="00813986" w:rsidP="0081398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13986">
        <w:rPr>
          <w:sz w:val="24"/>
          <w:szCs w:val="24"/>
        </w:rPr>
        <w:t>engedélyezi az önkormányzati tulajdonú gépjárművek igénybe vételét.</w:t>
      </w:r>
    </w:p>
    <w:p w:rsidR="00813986" w:rsidRPr="00813986" w:rsidRDefault="00813986" w:rsidP="0081398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13986">
        <w:rPr>
          <w:sz w:val="24"/>
          <w:szCs w:val="24"/>
        </w:rPr>
        <w:t>külföldiek ingatlanszerzése ügyében nyilatkozat tétel.</w:t>
      </w:r>
    </w:p>
    <w:p w:rsidR="002810B5" w:rsidRDefault="002810B5" w:rsidP="002810B5">
      <w:pPr>
        <w:overflowPunct w:val="0"/>
        <w:autoSpaceDE w:val="0"/>
        <w:autoSpaceDN w:val="0"/>
        <w:adjustRightInd w:val="0"/>
        <w:ind w:left="720"/>
        <w:textAlignment w:val="baseline"/>
        <w:rPr>
          <w:sz w:val="24"/>
          <w:szCs w:val="24"/>
        </w:rPr>
      </w:pPr>
    </w:p>
    <w:p w:rsidR="005E7344" w:rsidRDefault="00813986" w:rsidP="005E73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2/</w:t>
      </w:r>
      <w:r w:rsidR="005E7344">
        <w:rPr>
          <w:b/>
          <w:sz w:val="28"/>
          <w:szCs w:val="28"/>
          <w:u w:val="single"/>
        </w:rPr>
        <w:t>2. Társulásokra átruházott hatáskörök</w:t>
      </w:r>
    </w:p>
    <w:p w:rsidR="00813986" w:rsidRPr="00813986" w:rsidRDefault="00813986" w:rsidP="00813986">
      <w:pPr>
        <w:rPr>
          <w:b/>
          <w:sz w:val="24"/>
          <w:szCs w:val="24"/>
        </w:rPr>
      </w:pPr>
      <w:r w:rsidRPr="00813986">
        <w:rPr>
          <w:b/>
          <w:sz w:val="24"/>
          <w:szCs w:val="24"/>
        </w:rPr>
        <w:t xml:space="preserve">2/2./1. Önkormányzati Társulás  a Nyugat-Balaton és Zala Folyó Medence Nagytérség Települési Szilárdhulladékai Kezelésének Korszerű Megoldására létrehozott önkormányzati társulás (rövidített neve ZALAISPA Hulladékgazdálkodási Társulás): </w:t>
      </w:r>
    </w:p>
    <w:p w:rsidR="00813986" w:rsidRPr="00813986" w:rsidRDefault="00813986" w:rsidP="00813986">
      <w:pPr>
        <w:rPr>
          <w:sz w:val="24"/>
          <w:szCs w:val="24"/>
        </w:rPr>
      </w:pPr>
      <w:r w:rsidRPr="00813986">
        <w:rPr>
          <w:sz w:val="24"/>
          <w:szCs w:val="24"/>
        </w:rPr>
        <w:t xml:space="preserve">Társulás a tagok általi közös projekt keretében létrejövő vagyon- és eszközrendszerrel megvalósuló települési szilárd hulladékkezelési közszolgáltatás regionális szintű végzése </w:t>
      </w:r>
      <w:r w:rsidRPr="00813986">
        <w:rPr>
          <w:sz w:val="24"/>
          <w:szCs w:val="24"/>
        </w:rPr>
        <w:lastRenderedPageBreak/>
        <w:t>céljából kizárólag egyszemélyes gazdálkodó  szervezet alapítására és  vezetőjének a kinevezésére irányuló hatáskörét a ZALAISPA Hulladékgazdákodási Társulásra átruházza.</w:t>
      </w:r>
    </w:p>
    <w:p w:rsidR="00813986" w:rsidRPr="00813986" w:rsidRDefault="00813986" w:rsidP="00813986">
      <w:pPr>
        <w:ind w:left="360"/>
        <w:rPr>
          <w:sz w:val="24"/>
          <w:szCs w:val="24"/>
        </w:rPr>
      </w:pPr>
    </w:p>
    <w:p w:rsidR="00813986" w:rsidRPr="00813986" w:rsidRDefault="00813986" w:rsidP="0081398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3986">
        <w:rPr>
          <w:b/>
          <w:sz w:val="24"/>
          <w:szCs w:val="24"/>
        </w:rPr>
        <w:t xml:space="preserve">2/2./2. Zalaapáti Óvoda, Mini Bölcsőde Intézményi Társulás Bókaháza Társulási Tanácsára ruházza az alábbi /közoktatási intézmények fenntartásával, működtetésével kapcsolatos/ önkormányzati feladat- és hatásköröket:  </w:t>
      </w:r>
    </w:p>
    <w:p w:rsidR="00813986" w:rsidRPr="00813986" w:rsidRDefault="00813986" w:rsidP="008139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3986">
        <w:rPr>
          <w:sz w:val="24"/>
          <w:szCs w:val="24"/>
        </w:rPr>
        <w:t>a,</w:t>
      </w:r>
      <w:r w:rsidRPr="00813986">
        <w:rPr>
          <w:sz w:val="24"/>
          <w:szCs w:val="24"/>
        </w:rPr>
        <w:tab/>
        <w:t>az éves költségvetés végrehajtásáról szóló beszámoló elfogadása,</w:t>
      </w:r>
    </w:p>
    <w:p w:rsidR="00813986" w:rsidRPr="00813986" w:rsidRDefault="00813986" w:rsidP="008139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3986">
        <w:rPr>
          <w:sz w:val="24"/>
          <w:szCs w:val="24"/>
        </w:rPr>
        <w:t>b,</w:t>
      </w:r>
      <w:r w:rsidRPr="00813986">
        <w:rPr>
          <w:sz w:val="24"/>
          <w:szCs w:val="24"/>
        </w:rPr>
        <w:tab/>
        <w:t>féléves költségvetési beszámoló elfogadása,</w:t>
      </w:r>
    </w:p>
    <w:p w:rsidR="00813986" w:rsidRPr="00813986" w:rsidRDefault="00813986" w:rsidP="008139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3986">
        <w:rPr>
          <w:sz w:val="24"/>
          <w:szCs w:val="24"/>
        </w:rPr>
        <w:t>c,</w:t>
      </w:r>
      <w:r w:rsidRPr="00813986">
        <w:rPr>
          <w:sz w:val="24"/>
          <w:szCs w:val="24"/>
        </w:rPr>
        <w:tab/>
        <w:t xml:space="preserve">az intézményvezető felett a fegyelmi és anyagi felelősség jogkörének gyakorlása, </w:t>
      </w:r>
    </w:p>
    <w:p w:rsidR="00813986" w:rsidRPr="00813986" w:rsidRDefault="00813986" w:rsidP="008139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3986">
        <w:rPr>
          <w:sz w:val="24"/>
          <w:szCs w:val="24"/>
        </w:rPr>
        <w:t xml:space="preserve">            /elbocsátás büntetés kivételével/</w:t>
      </w:r>
    </w:p>
    <w:p w:rsidR="00813986" w:rsidRPr="00813986" w:rsidRDefault="00813986" w:rsidP="008139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3986">
        <w:rPr>
          <w:sz w:val="24"/>
          <w:szCs w:val="24"/>
        </w:rPr>
        <w:t>d,</w:t>
      </w:r>
      <w:r w:rsidRPr="00813986">
        <w:rPr>
          <w:sz w:val="24"/>
          <w:szCs w:val="24"/>
        </w:rPr>
        <w:tab/>
        <w:t>az intézmény pedagógiai, nevelési programjának jóváhagyása,</w:t>
      </w:r>
    </w:p>
    <w:p w:rsidR="00813986" w:rsidRPr="00813986" w:rsidRDefault="00813986" w:rsidP="008139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3986">
        <w:rPr>
          <w:sz w:val="24"/>
          <w:szCs w:val="24"/>
        </w:rPr>
        <w:tab/>
        <w:t>az éves költségvetésen belül a kiemelt előirányzatok közötti átcsoportosításról,</w:t>
      </w:r>
    </w:p>
    <w:p w:rsidR="00813986" w:rsidRPr="00813986" w:rsidRDefault="00813986" w:rsidP="008139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3986">
        <w:rPr>
          <w:sz w:val="24"/>
          <w:szCs w:val="24"/>
        </w:rPr>
        <w:t>e,</w:t>
      </w:r>
      <w:r w:rsidRPr="00813986">
        <w:rPr>
          <w:sz w:val="24"/>
          <w:szCs w:val="24"/>
        </w:rPr>
        <w:tab/>
        <w:t xml:space="preserve">az intézményvezető esetében a munkaköri leírásának meghatározása, </w:t>
      </w:r>
    </w:p>
    <w:p w:rsidR="00813986" w:rsidRPr="00813986" w:rsidRDefault="00813986" w:rsidP="008139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3986">
        <w:rPr>
          <w:sz w:val="24"/>
          <w:szCs w:val="24"/>
        </w:rPr>
        <w:t>f)</w:t>
      </w:r>
      <w:r w:rsidRPr="00813986">
        <w:rPr>
          <w:sz w:val="24"/>
          <w:szCs w:val="24"/>
        </w:rPr>
        <w:tab/>
        <w:t xml:space="preserve">valamennyi a közös intézménnyel kapcsolatos jogszabályban meghatározott és nem a </w:t>
      </w:r>
    </w:p>
    <w:p w:rsidR="00813986" w:rsidRPr="00813986" w:rsidRDefault="00813986" w:rsidP="008139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3986">
        <w:rPr>
          <w:sz w:val="24"/>
          <w:szCs w:val="24"/>
        </w:rPr>
        <w:t xml:space="preserve">            fenntartó önkormányzatok képviselő-testületének kizárólagos hatáskörébe nem utalt </w:t>
      </w:r>
      <w:r w:rsidRPr="00813986">
        <w:rPr>
          <w:sz w:val="24"/>
          <w:szCs w:val="24"/>
        </w:rPr>
        <w:br/>
        <w:t xml:space="preserve">            ügyekben.</w:t>
      </w:r>
    </w:p>
    <w:p w:rsidR="00813986" w:rsidRPr="00813986" w:rsidRDefault="00813986" w:rsidP="008139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7344" w:rsidRDefault="005E7344" w:rsidP="005E7344">
      <w:pPr>
        <w:rPr>
          <w:b/>
          <w:sz w:val="24"/>
          <w:szCs w:val="24"/>
          <w:u w:val="single"/>
        </w:rPr>
      </w:pPr>
    </w:p>
    <w:p w:rsidR="005E7344" w:rsidRDefault="00813986" w:rsidP="005E7344">
      <w:pPr>
        <w:keepNext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2/</w:t>
      </w:r>
      <w:r w:rsidR="005E7344">
        <w:rPr>
          <w:b/>
          <w:sz w:val="28"/>
          <w:szCs w:val="28"/>
          <w:u w:val="single"/>
        </w:rPr>
        <w:t>3. Jegyzőre átruházott hatáskörök:</w:t>
      </w:r>
    </w:p>
    <w:p w:rsidR="005E7344" w:rsidRDefault="005E7344" w:rsidP="005E7344">
      <w:pPr>
        <w:rPr>
          <w:b/>
          <w:bCs/>
          <w:sz w:val="24"/>
          <w:szCs w:val="24"/>
          <w:highlight w:val="yellow"/>
          <w:u w:val="single"/>
        </w:rPr>
      </w:pPr>
      <w:r>
        <w:rPr>
          <w:bCs/>
          <w:sz w:val="24"/>
          <w:szCs w:val="24"/>
        </w:rPr>
        <w:t xml:space="preserve">a) Közút nem közlekedési célú igénybevételéhez hozzájárulás kiadása </w:t>
      </w:r>
    </w:p>
    <w:p w:rsidR="005E7344" w:rsidRDefault="005E7344" w:rsidP="005E7344">
      <w:pPr>
        <w:rPr>
          <w:sz w:val="24"/>
          <w:szCs w:val="24"/>
        </w:rPr>
      </w:pPr>
    </w:p>
    <w:p w:rsidR="005E7344" w:rsidRDefault="005E7344" w:rsidP="005E7344">
      <w:pPr>
        <w:rPr>
          <w:sz w:val="24"/>
          <w:szCs w:val="24"/>
        </w:rPr>
      </w:pPr>
    </w:p>
    <w:p w:rsidR="005E7344" w:rsidRDefault="005E7344" w:rsidP="005E734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melléklet Bókaháza Község Önkormányzata Képviselő-testületének 6/2013. (V.31.) önkormányzati rendeletéhez.</w:t>
      </w:r>
      <w:r w:rsidR="00813986">
        <w:rPr>
          <w:rStyle w:val="Lbjegyzet-hivatkozs"/>
          <w:b/>
          <w:bCs/>
          <w:sz w:val="24"/>
          <w:szCs w:val="24"/>
          <w:u w:val="single"/>
        </w:rPr>
        <w:footnoteReference w:id="3"/>
      </w:r>
    </w:p>
    <w:p w:rsidR="005E7344" w:rsidRDefault="005E7344" w:rsidP="005E7344">
      <w:pPr>
        <w:rPr>
          <w:b/>
          <w:sz w:val="24"/>
          <w:szCs w:val="24"/>
        </w:rPr>
      </w:pPr>
    </w:p>
    <w:p w:rsidR="005E7344" w:rsidRDefault="005E7344" w:rsidP="005E7344">
      <w:pPr>
        <w:rPr>
          <w:b/>
          <w:sz w:val="24"/>
          <w:szCs w:val="24"/>
        </w:rPr>
      </w:pPr>
      <w:r>
        <w:rPr>
          <w:b/>
          <w:sz w:val="24"/>
          <w:szCs w:val="24"/>
        </w:rPr>
        <w:t>A képviselő-testület állandó bizottsága feladata:</w:t>
      </w:r>
    </w:p>
    <w:p w:rsidR="005E7344" w:rsidRDefault="005E7344" w:rsidP="005E7344">
      <w:pPr>
        <w:pStyle w:val="Cmsor1"/>
        <w:jc w:val="left"/>
        <w:rPr>
          <w:szCs w:val="24"/>
        </w:rPr>
      </w:pPr>
      <w:r>
        <w:rPr>
          <w:szCs w:val="24"/>
        </w:rPr>
        <w:t>Ügyrendi Bizottság</w:t>
      </w:r>
      <w:r w:rsidR="00813986">
        <w:rPr>
          <w:szCs w:val="24"/>
        </w:rPr>
        <w:t xml:space="preserve"> feladata</w:t>
      </w:r>
    </w:p>
    <w:p w:rsidR="00813986" w:rsidRPr="00813986" w:rsidRDefault="00813986" w:rsidP="00813986"/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>a./ közreműködik a Szervezeti és Működési Szabályzat előkészítésében,</w:t>
      </w: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hatályosulás vizsgálatában, javaslatokat tesz annak módosítására.</w:t>
      </w:r>
    </w:p>
    <w:p w:rsidR="005E7344" w:rsidRDefault="005E7344" w:rsidP="005E7344">
      <w:pPr>
        <w:ind w:left="360"/>
        <w:rPr>
          <w:sz w:val="24"/>
          <w:szCs w:val="24"/>
        </w:rPr>
      </w:pP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b./ közreműködik a rendelet-tervezetek érdekegyeztetésében, javaslatokat </w:t>
      </w: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teszt a szabályozásra,</w:t>
      </w:r>
    </w:p>
    <w:p w:rsidR="005E7344" w:rsidRDefault="005E7344" w:rsidP="005E7344">
      <w:pPr>
        <w:ind w:left="360"/>
        <w:rPr>
          <w:sz w:val="24"/>
          <w:szCs w:val="24"/>
        </w:rPr>
      </w:pP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>c./ kezdeményezi a rendeletek módosítását, hatályon kívül helyezését,</w:t>
      </w:r>
    </w:p>
    <w:p w:rsidR="005E7344" w:rsidRDefault="005E7344" w:rsidP="005E7344">
      <w:pPr>
        <w:ind w:left="360"/>
        <w:rPr>
          <w:sz w:val="24"/>
          <w:szCs w:val="24"/>
        </w:rPr>
      </w:pP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>d./ a képviselő-testület ülésén előkészíti, lebonyolítja, külön jegyzőkönyvbe</w:t>
      </w: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foglalva megállapítja a titkos szavazás eredményét,</w:t>
      </w:r>
    </w:p>
    <w:p w:rsidR="005E7344" w:rsidRDefault="005E7344" w:rsidP="005E7344">
      <w:pPr>
        <w:ind w:left="360"/>
        <w:rPr>
          <w:sz w:val="24"/>
          <w:szCs w:val="24"/>
        </w:rPr>
      </w:pP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>e./ lefolytatja az elismerő címek adományozásával kapcsolatos eljárást.</w:t>
      </w:r>
    </w:p>
    <w:p w:rsidR="005E7344" w:rsidRDefault="005E7344" w:rsidP="005E7344">
      <w:pPr>
        <w:ind w:left="360"/>
        <w:rPr>
          <w:sz w:val="24"/>
          <w:szCs w:val="24"/>
        </w:rPr>
      </w:pP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>f./ polgármester és az önkormányzati képviselők vagyonnyilatkozatának</w:t>
      </w: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vizsgálata, nyilvántartása és ellenőrzése</w:t>
      </w:r>
    </w:p>
    <w:p w:rsidR="005E7344" w:rsidRDefault="005E7344" w:rsidP="005E7344">
      <w:pPr>
        <w:ind w:left="360"/>
        <w:rPr>
          <w:sz w:val="24"/>
          <w:szCs w:val="24"/>
        </w:rPr>
      </w:pP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>g./ Összeférhetetlenség megállapítására irányuló kezdeményezés kivizsgálása.</w:t>
      </w:r>
    </w:p>
    <w:p w:rsidR="00813986" w:rsidRDefault="00813986" w:rsidP="005E7344">
      <w:pPr>
        <w:ind w:left="360"/>
        <w:rPr>
          <w:sz w:val="24"/>
          <w:szCs w:val="24"/>
        </w:rPr>
      </w:pPr>
    </w:p>
    <w:p w:rsidR="005E7344" w:rsidRDefault="005E7344" w:rsidP="005E7344">
      <w:pPr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</w:rPr>
      </w:pPr>
      <w:r>
        <w:rPr>
          <w:sz w:val="24"/>
          <w:szCs w:val="24"/>
        </w:rPr>
        <w:t>h./ javaslatot tesz a polgármester illetményére, illetményének emelésére, jutalmazására,</w:t>
      </w:r>
    </w:p>
    <w:p w:rsidR="00813986" w:rsidRDefault="00813986" w:rsidP="005E7344">
      <w:pPr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</w:rPr>
      </w:pPr>
    </w:p>
    <w:p w:rsidR="00813986" w:rsidRDefault="00813986" w:rsidP="005E7344">
      <w:pPr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</w:rPr>
      </w:pPr>
    </w:p>
    <w:p w:rsidR="005E7344" w:rsidRDefault="005E7344" w:rsidP="005E734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4.</w:t>
      </w:r>
      <w:r w:rsidR="004450CE">
        <w:rPr>
          <w:rStyle w:val="Lbjegyzet-hivatkozs"/>
          <w:b/>
          <w:bCs/>
          <w:sz w:val="24"/>
          <w:szCs w:val="24"/>
          <w:u w:val="single"/>
        </w:rPr>
        <w:footnoteReference w:id="4"/>
      </w:r>
      <w:r>
        <w:rPr>
          <w:b/>
          <w:bCs/>
          <w:sz w:val="24"/>
          <w:szCs w:val="24"/>
          <w:u w:val="single"/>
        </w:rPr>
        <w:t xml:space="preserve"> melléklet Bókaháza Község Önkormányzata Képviselő-testületének 6/2013. (V.31.) önkormányzati rendeletéhez.</w:t>
      </w:r>
      <w:r w:rsidR="008C3911">
        <w:rPr>
          <w:rStyle w:val="Lbjegyzet-hivatkozs"/>
          <w:b/>
          <w:bCs/>
          <w:sz w:val="24"/>
          <w:szCs w:val="24"/>
          <w:u w:val="single"/>
        </w:rPr>
        <w:footnoteReference w:id="5"/>
      </w:r>
    </w:p>
    <w:p w:rsidR="009B5FE6" w:rsidRPr="001C415F" w:rsidRDefault="009B5FE6" w:rsidP="009B5FE6">
      <w:pPr>
        <w:tabs>
          <w:tab w:val="left" w:pos="6748"/>
        </w:tabs>
        <w:spacing w:before="840" w:after="240"/>
        <w:jc w:val="center"/>
        <w:rPr>
          <w:rFonts w:ascii="Book Antiqua" w:hAnsi="Book Antiqua"/>
          <w:b/>
          <w:smallCaps/>
          <w:sz w:val="22"/>
          <w:szCs w:val="22"/>
        </w:rPr>
      </w:pPr>
      <w:r w:rsidRPr="001C415F">
        <w:rPr>
          <w:rFonts w:ascii="Book Antiqua" w:hAnsi="Book Antiqua"/>
          <w:b/>
          <w:smallCaps/>
          <w:sz w:val="22"/>
          <w:szCs w:val="22"/>
        </w:rPr>
        <w:t>Együttműködési megállapodás</w:t>
      </w:r>
    </w:p>
    <w:p w:rsidR="009B5FE6" w:rsidRPr="001C415F" w:rsidRDefault="009B5FE6" w:rsidP="009B5FE6">
      <w:pPr>
        <w:tabs>
          <w:tab w:val="left" w:pos="6748"/>
        </w:tabs>
        <w:spacing w:before="120" w:after="120"/>
        <w:jc w:val="both"/>
        <w:rPr>
          <w:rFonts w:ascii="Book Antiqua" w:hAnsi="Book Antiqua"/>
          <w:b/>
          <w:i/>
          <w:sz w:val="22"/>
          <w:szCs w:val="22"/>
          <w:lang w:bidi="hu-HU"/>
        </w:rPr>
      </w:pPr>
      <w:r w:rsidRPr="001C415F">
        <w:rPr>
          <w:rFonts w:ascii="Book Antiqua" w:hAnsi="Book Antiqua"/>
          <w:sz w:val="22"/>
          <w:szCs w:val="22"/>
          <w:lang w:bidi="hu-HU"/>
        </w:rPr>
        <w:t xml:space="preserve">amely létrejött egyrészről </w:t>
      </w:r>
      <w:r w:rsidRPr="001C415F">
        <w:rPr>
          <w:rFonts w:ascii="Book Antiqua" w:hAnsi="Book Antiqua"/>
          <w:b/>
          <w:i/>
          <w:sz w:val="22"/>
          <w:szCs w:val="22"/>
          <w:lang w:bidi="hu-HU"/>
        </w:rPr>
        <w:t>Bókaháza Község Önkormányzata</w:t>
      </w:r>
      <w:r w:rsidRPr="001C415F">
        <w:rPr>
          <w:rFonts w:ascii="Book Antiqua" w:hAnsi="Book Antiqua"/>
          <w:sz w:val="22"/>
          <w:szCs w:val="22"/>
          <w:lang w:bidi="hu-HU"/>
        </w:rPr>
        <w:t xml:space="preserve"> (8741 Bókaháza Kossuth Lajos utca 6. képviseletében eljár: Lóth Eszter polgármester) - a továbbiakban: </w:t>
      </w:r>
      <w:r w:rsidRPr="001C415F">
        <w:rPr>
          <w:rFonts w:ascii="Book Antiqua" w:hAnsi="Book Antiqua"/>
          <w:b/>
          <w:i/>
          <w:sz w:val="22"/>
          <w:szCs w:val="22"/>
          <w:lang w:bidi="hu-HU"/>
        </w:rPr>
        <w:t>helyi Önkormányzat,</w:t>
      </w:r>
    </w:p>
    <w:p w:rsidR="009B5FE6" w:rsidRPr="001C415F" w:rsidRDefault="009B5FE6" w:rsidP="009B5FE6">
      <w:pPr>
        <w:tabs>
          <w:tab w:val="left" w:pos="6748"/>
        </w:tabs>
        <w:spacing w:before="120" w:after="120"/>
        <w:jc w:val="both"/>
        <w:rPr>
          <w:rFonts w:ascii="Book Antiqua" w:hAnsi="Book Antiqua"/>
          <w:sz w:val="22"/>
          <w:szCs w:val="22"/>
          <w:lang w:bidi="hu-HU"/>
        </w:rPr>
      </w:pPr>
      <w:r w:rsidRPr="001C415F">
        <w:rPr>
          <w:rFonts w:ascii="Book Antiqua" w:hAnsi="Book Antiqua"/>
          <w:sz w:val="22"/>
          <w:szCs w:val="22"/>
          <w:lang w:bidi="hu-HU"/>
        </w:rPr>
        <w:t xml:space="preserve">másrészről </w:t>
      </w:r>
      <w:r w:rsidRPr="001C415F">
        <w:rPr>
          <w:rFonts w:ascii="Book Antiqua" w:hAnsi="Book Antiqua"/>
          <w:b/>
          <w:i/>
          <w:sz w:val="22"/>
          <w:szCs w:val="22"/>
          <w:lang w:bidi="hu-HU"/>
        </w:rPr>
        <w:t>Bókaháza Község Roma Nemzetiségi Önkormányzata</w:t>
      </w:r>
      <w:r w:rsidRPr="001C415F">
        <w:rPr>
          <w:rFonts w:ascii="Book Antiqua" w:hAnsi="Book Antiqua"/>
          <w:sz w:val="22"/>
          <w:szCs w:val="22"/>
          <w:lang w:bidi="hu-HU"/>
        </w:rPr>
        <w:t xml:space="preserve"> (8741 Bókaháza Kossuth Lajos utca 55. </w:t>
      </w:r>
      <w:r w:rsidRPr="001C415F">
        <w:rPr>
          <w:rFonts w:ascii="Book Antiqua" w:hAnsi="Book Antiqua"/>
          <w:color w:val="C00000"/>
          <w:sz w:val="22"/>
          <w:szCs w:val="22"/>
          <w:lang w:bidi="hu-HU"/>
        </w:rPr>
        <w:t xml:space="preserve"> </w:t>
      </w:r>
      <w:r w:rsidRPr="001C415F">
        <w:rPr>
          <w:rFonts w:ascii="Book Antiqua" w:hAnsi="Book Antiqua"/>
          <w:sz w:val="22"/>
          <w:szCs w:val="22"/>
          <w:lang w:bidi="hu-HU"/>
        </w:rPr>
        <w:t xml:space="preserve">képviseletében eljár: Bogdán Aranka elnök) - a továbbiakban: </w:t>
      </w:r>
      <w:r w:rsidRPr="001C415F">
        <w:rPr>
          <w:rFonts w:ascii="Book Antiqua" w:hAnsi="Book Antiqua"/>
          <w:b/>
          <w:i/>
          <w:sz w:val="22"/>
          <w:szCs w:val="22"/>
          <w:lang w:bidi="hu-HU"/>
        </w:rPr>
        <w:t xml:space="preserve">RNÖ </w:t>
      </w:r>
      <w:r w:rsidRPr="001C415F">
        <w:rPr>
          <w:rFonts w:ascii="Book Antiqua" w:hAnsi="Book Antiqua"/>
          <w:sz w:val="22"/>
          <w:szCs w:val="22"/>
          <w:lang w:bidi="hu-HU"/>
        </w:rPr>
        <w:t xml:space="preserve">(a továbbiakban együtt: </w:t>
      </w:r>
      <w:r w:rsidRPr="001C415F">
        <w:rPr>
          <w:rFonts w:ascii="Book Antiqua" w:hAnsi="Book Antiqua"/>
          <w:b/>
          <w:i/>
          <w:sz w:val="22"/>
          <w:szCs w:val="22"/>
          <w:lang w:bidi="hu-HU"/>
        </w:rPr>
        <w:t>Felek)</w:t>
      </w:r>
      <w:r w:rsidRPr="001C415F">
        <w:rPr>
          <w:rFonts w:ascii="Book Antiqua" w:hAnsi="Book Antiqua"/>
          <w:sz w:val="22"/>
          <w:szCs w:val="22"/>
          <w:lang w:bidi="hu-HU"/>
        </w:rPr>
        <w:t xml:space="preserve"> között alulírott helyen és időben az alábbi feltételekkel:</w:t>
      </w:r>
    </w:p>
    <w:p w:rsidR="009B5FE6" w:rsidRPr="001C415F" w:rsidRDefault="009B5FE6" w:rsidP="009B5FE6">
      <w:pPr>
        <w:tabs>
          <w:tab w:val="left" w:pos="6748"/>
        </w:tabs>
        <w:spacing w:before="120" w:after="120"/>
        <w:jc w:val="center"/>
        <w:rPr>
          <w:rFonts w:ascii="Book Antiqua" w:hAnsi="Book Antiqua"/>
          <w:smallCaps/>
          <w:sz w:val="22"/>
          <w:szCs w:val="22"/>
          <w:lang w:bidi="hu-HU"/>
        </w:rPr>
      </w:pPr>
      <w:r w:rsidRPr="001C415F">
        <w:rPr>
          <w:rFonts w:ascii="Book Antiqua" w:hAnsi="Book Antiqua"/>
          <w:smallCaps/>
          <w:sz w:val="22"/>
          <w:szCs w:val="22"/>
          <w:lang w:bidi="hu-HU"/>
        </w:rPr>
        <w:t>I. Általános rendelkezések</w:t>
      </w:r>
    </w:p>
    <w:p w:rsidR="009B5FE6" w:rsidRPr="001C415F" w:rsidRDefault="009B5FE6" w:rsidP="009B5FE6">
      <w:pPr>
        <w:pStyle w:val="Szvegtrzs20"/>
        <w:numPr>
          <w:ilvl w:val="0"/>
          <w:numId w:val="19"/>
        </w:numPr>
        <w:shd w:val="clear" w:color="auto" w:fill="auto"/>
        <w:tabs>
          <w:tab w:val="left" w:pos="549"/>
        </w:tabs>
        <w:spacing w:before="120" w:after="120" w:line="240" w:lineRule="auto"/>
        <w:ind w:firstLine="0"/>
        <w:jc w:val="both"/>
        <w:rPr>
          <w:rFonts w:ascii="Book Antiqua" w:hAnsi="Book Antiqua"/>
        </w:rPr>
      </w:pPr>
      <w:r w:rsidRPr="001C415F">
        <w:rPr>
          <w:rFonts w:ascii="Book Antiqua" w:hAnsi="Book Antiqua"/>
          <w:i/>
          <w:color w:val="000000"/>
          <w:lang w:bidi="hu-HU"/>
        </w:rPr>
        <w:t xml:space="preserve">A nemzetiségek jogairól szóló, </w:t>
      </w:r>
      <w:r w:rsidRPr="001C415F">
        <w:rPr>
          <w:rFonts w:ascii="Book Antiqua" w:hAnsi="Book Antiqua"/>
          <w:color w:val="000000"/>
          <w:lang w:bidi="hu-HU"/>
        </w:rPr>
        <w:t>a</w:t>
      </w:r>
      <w:r w:rsidRPr="001C415F">
        <w:rPr>
          <w:rFonts w:ascii="Book Antiqua" w:hAnsi="Book Antiqua"/>
          <w:i/>
          <w:color w:val="000000"/>
          <w:lang w:bidi="hu-HU"/>
        </w:rPr>
        <w:t xml:space="preserve"> </w:t>
      </w:r>
      <w:r w:rsidRPr="001C415F">
        <w:rPr>
          <w:rFonts w:ascii="Book Antiqua" w:hAnsi="Book Antiqua"/>
          <w:b/>
          <w:i/>
          <w:color w:val="000000"/>
          <w:lang w:bidi="hu-HU"/>
        </w:rPr>
        <w:t>2017. évi CCI. törvénnyel</w:t>
      </w:r>
      <w:r w:rsidRPr="001C415F">
        <w:rPr>
          <w:rFonts w:ascii="Book Antiqua" w:hAnsi="Book Antiqua"/>
          <w:i/>
          <w:color w:val="000000"/>
          <w:lang w:bidi="hu-HU"/>
        </w:rPr>
        <w:t xml:space="preserve"> </w:t>
      </w:r>
      <w:r w:rsidRPr="001C415F">
        <w:rPr>
          <w:rFonts w:ascii="Book Antiqua" w:hAnsi="Book Antiqua"/>
          <w:color w:val="000000"/>
          <w:lang w:bidi="hu-HU"/>
        </w:rPr>
        <w:t>módosított</w:t>
      </w:r>
      <w:r w:rsidRPr="001C415F">
        <w:rPr>
          <w:rFonts w:ascii="Book Antiqua" w:hAnsi="Book Antiqua"/>
          <w:i/>
          <w:color w:val="000000"/>
          <w:lang w:bidi="hu-HU"/>
        </w:rPr>
        <w:t xml:space="preserve"> </w:t>
      </w:r>
      <w:r w:rsidRPr="001C415F">
        <w:rPr>
          <w:rFonts w:ascii="Book Antiqua" w:hAnsi="Book Antiqua"/>
          <w:b/>
          <w:i/>
          <w:color w:val="000000"/>
          <w:lang w:bidi="hu-HU"/>
        </w:rPr>
        <w:t>2011. évi CLXX1X. törvény 80. § (2) bek.</w:t>
      </w:r>
      <w:r w:rsidRPr="001C415F">
        <w:rPr>
          <w:rFonts w:ascii="Book Antiqua" w:hAnsi="Book Antiqua"/>
          <w:i/>
          <w:color w:val="000000"/>
          <w:lang w:bidi="hu-HU"/>
        </w:rPr>
        <w:t xml:space="preserve"> (</w:t>
      </w:r>
      <w:r w:rsidRPr="001C415F">
        <w:rPr>
          <w:rFonts w:ascii="Book Antiqua" w:hAnsi="Book Antiqua"/>
          <w:color w:val="000000"/>
          <w:lang w:bidi="hu-HU"/>
        </w:rPr>
        <w:t>a továbbiakban:</w:t>
      </w:r>
      <w:r w:rsidRPr="001C415F">
        <w:rPr>
          <w:rFonts w:ascii="Book Antiqua" w:hAnsi="Book Antiqua"/>
          <w:i/>
          <w:color w:val="000000"/>
          <w:lang w:bidi="hu-HU"/>
        </w:rPr>
        <w:t xml:space="preserve"> </w:t>
      </w:r>
      <w:r w:rsidRPr="001C415F">
        <w:rPr>
          <w:rFonts w:ascii="Book Antiqua" w:hAnsi="Book Antiqua"/>
          <w:b/>
          <w:i/>
          <w:color w:val="000000"/>
          <w:lang w:bidi="hu-HU"/>
        </w:rPr>
        <w:t>Njtv.)</w:t>
      </w:r>
      <w:r w:rsidRPr="001C415F">
        <w:rPr>
          <w:rFonts w:ascii="Book Antiqua" w:hAnsi="Book Antiqua"/>
          <w:b/>
          <w:color w:val="000000"/>
          <w:lang w:bidi="hu-HU"/>
        </w:rPr>
        <w:t xml:space="preserve"> </w:t>
      </w:r>
      <w:r w:rsidRPr="001C415F">
        <w:rPr>
          <w:rFonts w:ascii="Book Antiqua" w:hAnsi="Book Antiqua"/>
          <w:color w:val="000000"/>
          <w:lang w:bidi="hu-HU"/>
        </w:rPr>
        <w:t xml:space="preserve">felhatalmazása alapján, az </w:t>
      </w:r>
      <w:r w:rsidRPr="001C415F">
        <w:rPr>
          <w:rFonts w:ascii="Book Antiqua" w:hAnsi="Book Antiqua"/>
          <w:b/>
          <w:i/>
          <w:color w:val="000000"/>
          <w:lang w:bidi="hu-HU"/>
        </w:rPr>
        <w:t>Njtv.</w:t>
      </w:r>
      <w:r w:rsidRPr="001C415F">
        <w:rPr>
          <w:rFonts w:ascii="Book Antiqua" w:hAnsi="Book Antiqua"/>
          <w:color w:val="000000"/>
          <w:lang w:bidi="hu-HU"/>
        </w:rPr>
        <w:t xml:space="preserve"> rendelkezéseinek végrehajtása céljából </w:t>
      </w:r>
      <w:r w:rsidRPr="001C415F">
        <w:rPr>
          <w:rFonts w:ascii="Book Antiqua" w:hAnsi="Book Antiqua"/>
          <w:b/>
          <w:i/>
          <w:color w:val="000000"/>
          <w:lang w:bidi="hu-HU"/>
        </w:rPr>
        <w:t>Felek</w:t>
      </w:r>
      <w:r w:rsidRPr="001C415F">
        <w:rPr>
          <w:rFonts w:ascii="Book Antiqua" w:hAnsi="Book Antiqua"/>
          <w:color w:val="000000"/>
          <w:lang w:bidi="hu-HU"/>
        </w:rPr>
        <w:t xml:space="preserve"> a jelen együttműködési megállapodást kötik. </w:t>
      </w:r>
      <w:r w:rsidRPr="001C415F">
        <w:rPr>
          <w:rFonts w:ascii="Book Antiqua" w:hAnsi="Book Antiqua"/>
          <w:b/>
          <w:i/>
          <w:color w:val="000000"/>
          <w:lang w:bidi="hu-HU"/>
        </w:rPr>
        <w:t>Felek</w:t>
      </w:r>
      <w:r>
        <w:rPr>
          <w:rFonts w:ascii="Book Antiqua" w:hAnsi="Book Antiqua"/>
          <w:b/>
          <w:i/>
          <w:color w:val="000000"/>
          <w:lang w:bidi="hu-HU"/>
        </w:rPr>
        <w:t>,</w:t>
      </w:r>
      <w:r w:rsidRPr="001C415F">
        <w:rPr>
          <w:rFonts w:ascii="Book Antiqua" w:hAnsi="Book Antiqua"/>
          <w:color w:val="000000"/>
          <w:lang w:bidi="hu-HU"/>
        </w:rPr>
        <w:t xml:space="preserve"> a közöttük lévő együttműködés jelenlegi formáit és irányait e megállapodásban rögzítik.</w:t>
      </w:r>
    </w:p>
    <w:p w:rsidR="009B5FE6" w:rsidRPr="001C415F" w:rsidRDefault="009B5FE6" w:rsidP="009B5FE6">
      <w:pPr>
        <w:pStyle w:val="Szvegtrzs20"/>
        <w:shd w:val="clear" w:color="auto" w:fill="auto"/>
        <w:spacing w:before="120" w:after="120" w:line="240" w:lineRule="auto"/>
        <w:ind w:firstLine="0"/>
        <w:jc w:val="both"/>
        <w:rPr>
          <w:rFonts w:ascii="Book Antiqua" w:hAnsi="Book Antiqua"/>
          <w:color w:val="000000"/>
          <w:lang w:bidi="hu-HU"/>
        </w:rPr>
      </w:pPr>
      <w:r w:rsidRPr="001C415F">
        <w:rPr>
          <w:rFonts w:ascii="Book Antiqua" w:hAnsi="Book Antiqua"/>
          <w:b/>
          <w:i/>
          <w:color w:val="000000"/>
          <w:lang w:bidi="hu-HU"/>
        </w:rPr>
        <w:t>Felek</w:t>
      </w:r>
      <w:r w:rsidRPr="001C415F">
        <w:rPr>
          <w:rFonts w:ascii="Book Antiqua" w:hAnsi="Book Antiqua"/>
          <w:color w:val="000000"/>
          <w:lang w:bidi="hu-HU"/>
        </w:rPr>
        <w:t xml:space="preserve"> megállapodnak abban, hogy a roma nemzetiséget érintő kérdésekben, az </w:t>
      </w:r>
      <w:r w:rsidRPr="001C415F">
        <w:rPr>
          <w:rFonts w:ascii="Book Antiqua" w:hAnsi="Book Antiqua"/>
          <w:b/>
          <w:i/>
          <w:color w:val="000000"/>
          <w:lang w:bidi="hu-HU"/>
        </w:rPr>
        <w:t>RNÖ</w:t>
      </w:r>
      <w:r w:rsidRPr="001C415F">
        <w:rPr>
          <w:rFonts w:ascii="Book Antiqua" w:hAnsi="Book Antiqua"/>
          <w:color w:val="000000"/>
          <w:lang w:bidi="hu-HU"/>
        </w:rPr>
        <w:t xml:space="preserve"> elnökének kezdeményezésére, a tárgyalandó napirendek megjelölésével, előzetesen egyeztetett időpontban megbeszélést tartanak, amelyen részt vesz Lóth Eszter polgármester, Bogdán Aranka az </w:t>
      </w:r>
      <w:r w:rsidRPr="001C415F">
        <w:rPr>
          <w:rFonts w:ascii="Book Antiqua" w:hAnsi="Book Antiqua"/>
          <w:b/>
          <w:i/>
          <w:color w:val="000000"/>
          <w:lang w:bidi="hu-HU"/>
        </w:rPr>
        <w:t>RNÖ</w:t>
      </w:r>
      <w:r w:rsidRPr="001C415F">
        <w:rPr>
          <w:rFonts w:ascii="Book Antiqua" w:hAnsi="Book Antiqua"/>
          <w:color w:val="000000"/>
          <w:lang w:bidi="hu-HU"/>
        </w:rPr>
        <w:t xml:space="preserve"> elnöke, Kovács Katalin a </w:t>
      </w:r>
      <w:r w:rsidRPr="001C415F">
        <w:rPr>
          <w:rFonts w:ascii="Book Antiqua" w:hAnsi="Book Antiqua"/>
          <w:b/>
          <w:i/>
          <w:color w:val="000000"/>
          <w:lang w:bidi="hu-HU"/>
        </w:rPr>
        <w:t xml:space="preserve">Közös Önkormányzati Hivatal </w:t>
      </w:r>
      <w:r w:rsidRPr="001C415F">
        <w:rPr>
          <w:rFonts w:ascii="Book Antiqua" w:hAnsi="Book Antiqua"/>
          <w:color w:val="000000"/>
          <w:lang w:bidi="hu-HU"/>
        </w:rPr>
        <w:t xml:space="preserve">(továbbiakban: </w:t>
      </w:r>
      <w:r w:rsidRPr="001C415F">
        <w:rPr>
          <w:rFonts w:ascii="Book Antiqua" w:hAnsi="Book Antiqua"/>
          <w:b/>
          <w:i/>
          <w:color w:val="000000"/>
          <w:lang w:bidi="hu-HU"/>
        </w:rPr>
        <w:t xml:space="preserve">KÖH) </w:t>
      </w:r>
      <w:r w:rsidRPr="001C415F">
        <w:rPr>
          <w:rFonts w:ascii="Book Antiqua" w:hAnsi="Book Antiqua"/>
          <w:color w:val="000000"/>
          <w:lang w:bidi="hu-HU"/>
        </w:rPr>
        <w:t xml:space="preserve">jegyzője </w:t>
      </w:r>
      <w:r w:rsidRPr="001C415F">
        <w:rPr>
          <w:rStyle w:val="Szvegtrzs2Dlt"/>
          <w:rFonts w:ascii="Book Antiqua" w:eastAsiaTheme="minorHAnsi" w:hAnsi="Book Antiqua"/>
          <w:i w:val="0"/>
        </w:rPr>
        <w:t>és</w:t>
      </w:r>
      <w:r w:rsidRPr="001C415F">
        <w:rPr>
          <w:rFonts w:ascii="Book Antiqua" w:hAnsi="Book Antiqua"/>
          <w:color w:val="000000"/>
          <w:lang w:bidi="hu-HU"/>
        </w:rPr>
        <w:t xml:space="preserve"> az általuk felkért személy.</w:t>
      </w:r>
    </w:p>
    <w:p w:rsidR="009B5FE6" w:rsidRPr="001C415F" w:rsidRDefault="009B5FE6" w:rsidP="009B5FE6">
      <w:pPr>
        <w:pStyle w:val="Szvegtrzs20"/>
        <w:widowControl/>
        <w:shd w:val="clear" w:color="auto" w:fill="auto"/>
        <w:spacing w:before="120" w:after="120" w:line="240" w:lineRule="auto"/>
        <w:ind w:firstLine="0"/>
        <w:jc w:val="center"/>
        <w:rPr>
          <w:rFonts w:ascii="Book Antiqua" w:hAnsi="Book Antiqua"/>
          <w:smallCaps/>
        </w:rPr>
      </w:pPr>
      <w:r w:rsidRPr="001C415F">
        <w:rPr>
          <w:rFonts w:ascii="Book Antiqua" w:hAnsi="Book Antiqua"/>
          <w:smallCaps/>
          <w:color w:val="000000"/>
          <w:lang w:bidi="hu-HU"/>
        </w:rPr>
        <w:t>II. Működési feltételek biztosítása</w:t>
      </w:r>
    </w:p>
    <w:p w:rsidR="009B5FE6" w:rsidRPr="001C415F" w:rsidRDefault="009B5FE6" w:rsidP="009B5FE6">
      <w:pPr>
        <w:pStyle w:val="Szvegtrzs20"/>
        <w:numPr>
          <w:ilvl w:val="0"/>
          <w:numId w:val="19"/>
        </w:numPr>
        <w:shd w:val="clear" w:color="auto" w:fill="auto"/>
        <w:tabs>
          <w:tab w:val="left" w:pos="549"/>
        </w:tabs>
        <w:spacing w:before="120" w:after="120" w:line="240" w:lineRule="auto"/>
        <w:ind w:firstLine="0"/>
        <w:jc w:val="both"/>
        <w:rPr>
          <w:rFonts w:ascii="Book Antiqua" w:hAnsi="Book Antiqua"/>
        </w:rPr>
      </w:pPr>
      <w:r w:rsidRPr="001C415F">
        <w:rPr>
          <w:rFonts w:ascii="Book Antiqua" w:hAnsi="Book Antiqua"/>
          <w:color w:val="000000"/>
          <w:lang w:bidi="hu-HU"/>
        </w:rPr>
        <w:t xml:space="preserve">Az </w:t>
      </w:r>
      <w:r w:rsidRPr="001C415F">
        <w:rPr>
          <w:rFonts w:ascii="Book Antiqua" w:hAnsi="Book Antiqua"/>
          <w:b/>
          <w:i/>
          <w:color w:val="000000"/>
          <w:lang w:bidi="hu-HU"/>
        </w:rPr>
        <w:t>RNÖ</w:t>
      </w:r>
      <w:r w:rsidRPr="001C415F">
        <w:rPr>
          <w:rFonts w:ascii="Book Antiqua" w:hAnsi="Book Antiqua"/>
          <w:color w:val="000000"/>
          <w:lang w:bidi="hu-HU"/>
        </w:rPr>
        <w:t xml:space="preserve"> képviselőit az önkormányzatok hivatalában (</w:t>
      </w:r>
      <w:r w:rsidRPr="001C415F">
        <w:rPr>
          <w:rFonts w:ascii="Book Antiqua" w:hAnsi="Book Antiqua"/>
          <w:b/>
          <w:i/>
          <w:color w:val="000000"/>
          <w:lang w:bidi="hu-HU"/>
        </w:rPr>
        <w:t>KÖH, Zalaapáti)</w:t>
      </w:r>
      <w:r w:rsidRPr="001C415F">
        <w:rPr>
          <w:rFonts w:ascii="Book Antiqua" w:hAnsi="Book Antiqua"/>
          <w:color w:val="000000"/>
          <w:lang w:bidi="hu-HU"/>
        </w:rPr>
        <w:t xml:space="preserve"> és az önkormányzati intézményekben a települési képviselőkkel azonos jogok illetik meg a nemzetiség helyzetét érintő kérdésekben. Az </w:t>
      </w:r>
      <w:r w:rsidRPr="001C415F">
        <w:rPr>
          <w:rFonts w:ascii="Book Antiqua" w:hAnsi="Book Antiqua"/>
          <w:b/>
          <w:i/>
          <w:color w:val="000000"/>
          <w:lang w:bidi="hu-HU"/>
        </w:rPr>
        <w:t>RNÖ</w:t>
      </w:r>
      <w:r w:rsidRPr="001C415F">
        <w:rPr>
          <w:rFonts w:ascii="Book Antiqua" w:hAnsi="Book Antiqua"/>
          <w:color w:val="000000"/>
          <w:lang w:bidi="hu-HU"/>
        </w:rPr>
        <w:t xml:space="preserve"> képviselője jogosult a roma nemzetiséget érintő önkormányzati ügyeket tartalmazó iratokba betekinteni, azokról a hivatalban jegyzetet, feljegyzést készíteni, az iratvédelemre, iratkezelésre vonatkozó szabályok betartásával. A </w:t>
      </w:r>
      <w:r w:rsidRPr="001C415F">
        <w:rPr>
          <w:rFonts w:ascii="Book Antiqua" w:hAnsi="Book Antiqua"/>
          <w:b/>
          <w:i/>
          <w:color w:val="000000"/>
          <w:lang w:bidi="hu-HU"/>
        </w:rPr>
        <w:t>helyi Önkormányzat</w:t>
      </w:r>
      <w:r w:rsidRPr="001C415F">
        <w:rPr>
          <w:rFonts w:ascii="Book Antiqua" w:hAnsi="Book Antiqua"/>
          <w:color w:val="000000"/>
          <w:lang w:bidi="hu-HU"/>
        </w:rPr>
        <w:t xml:space="preserve"> és </w:t>
      </w:r>
      <w:r>
        <w:rPr>
          <w:rFonts w:ascii="Book Antiqua" w:hAnsi="Book Antiqua"/>
          <w:color w:val="000000"/>
          <w:lang w:bidi="hu-HU"/>
        </w:rPr>
        <w:t>h</w:t>
      </w:r>
      <w:r w:rsidRPr="00D7490D">
        <w:rPr>
          <w:rFonts w:ascii="Book Antiqua" w:hAnsi="Book Antiqua"/>
          <w:color w:val="000000"/>
          <w:lang w:bidi="hu-HU"/>
        </w:rPr>
        <w:t>ivatala a</w:t>
      </w:r>
      <w:r>
        <w:rPr>
          <w:rFonts w:ascii="Book Antiqua" w:hAnsi="Book Antiqua"/>
          <w:b/>
          <w:i/>
          <w:color w:val="000000"/>
          <w:lang w:bidi="hu-HU"/>
        </w:rPr>
        <w:t xml:space="preserve"> KÖH,</w:t>
      </w:r>
      <w:r w:rsidRPr="001C415F">
        <w:rPr>
          <w:rFonts w:ascii="Book Antiqua" w:hAnsi="Book Antiqua"/>
          <w:b/>
          <w:i/>
          <w:color w:val="000000"/>
          <w:lang w:bidi="hu-HU"/>
        </w:rPr>
        <w:t xml:space="preserve"> </w:t>
      </w:r>
      <w:r w:rsidRPr="001C415F">
        <w:rPr>
          <w:rFonts w:ascii="Book Antiqua" w:hAnsi="Book Antiqua"/>
          <w:color w:val="000000"/>
          <w:lang w:bidi="hu-HU"/>
        </w:rPr>
        <w:t xml:space="preserve">közvetlenül szakmai segítséget nyújt az </w:t>
      </w:r>
      <w:r w:rsidRPr="001C415F">
        <w:rPr>
          <w:rFonts w:ascii="Book Antiqua" w:hAnsi="Book Antiqua"/>
          <w:b/>
          <w:i/>
          <w:color w:val="000000"/>
          <w:lang w:bidi="hu-HU"/>
        </w:rPr>
        <w:t>RNÖ</w:t>
      </w:r>
      <w:r w:rsidRPr="001C415F">
        <w:rPr>
          <w:rFonts w:ascii="Book Antiqua" w:hAnsi="Book Antiqua"/>
          <w:color w:val="000000"/>
          <w:lang w:bidi="hu-HU"/>
        </w:rPr>
        <w:t xml:space="preserve"> részére a nemzetiség hagyományainak, kultúrájának ápolásához, sporttevékenységéhez.</w:t>
      </w:r>
    </w:p>
    <w:p w:rsidR="009B5FE6" w:rsidRPr="001C415F" w:rsidRDefault="009B5FE6" w:rsidP="009B5FE6">
      <w:pPr>
        <w:pStyle w:val="Szvegtrzs20"/>
        <w:numPr>
          <w:ilvl w:val="0"/>
          <w:numId w:val="19"/>
        </w:numPr>
        <w:tabs>
          <w:tab w:val="left" w:pos="549"/>
        </w:tabs>
        <w:spacing w:before="120" w:after="0" w:line="240" w:lineRule="auto"/>
        <w:ind w:firstLine="0"/>
        <w:rPr>
          <w:rFonts w:ascii="Book Antiqua" w:hAnsi="Book Antiqua"/>
          <w:lang w:bidi="hu-HU"/>
        </w:rPr>
      </w:pPr>
      <w:r>
        <w:rPr>
          <w:rFonts w:ascii="Book Antiqua" w:hAnsi="Book Antiqua"/>
        </w:rPr>
        <w:t xml:space="preserve">A </w:t>
      </w:r>
      <w:r w:rsidRPr="0046198A">
        <w:rPr>
          <w:rFonts w:ascii="Book Antiqua" w:hAnsi="Book Antiqua"/>
          <w:b/>
          <w:i/>
        </w:rPr>
        <w:t xml:space="preserve">helyi </w:t>
      </w:r>
      <w:r w:rsidRPr="0046198A">
        <w:rPr>
          <w:rFonts w:ascii="Book Antiqua" w:hAnsi="Book Antiqua"/>
          <w:b/>
          <w:i/>
          <w:color w:val="000000"/>
          <w:lang w:bidi="hu-HU"/>
        </w:rPr>
        <w:t>Önkormányzat</w:t>
      </w:r>
      <w:r w:rsidRPr="001C415F">
        <w:rPr>
          <w:rFonts w:ascii="Book Antiqua" w:hAnsi="Book Antiqua"/>
          <w:lang w:bidi="hu-HU"/>
        </w:rPr>
        <w:t xml:space="preserve"> a községben élő roma nemzetiség életkörülményeinek és anyagi helyzetének javítása érdekében biztosítja, hogy:</w:t>
      </w:r>
    </w:p>
    <w:p w:rsidR="009B5FE6" w:rsidRPr="001C415F" w:rsidRDefault="009B5FE6" w:rsidP="009B5FE6">
      <w:pPr>
        <w:widowControl w:val="0"/>
        <w:numPr>
          <w:ilvl w:val="0"/>
          <w:numId w:val="26"/>
        </w:numPr>
        <w:spacing w:before="120"/>
        <w:ind w:left="851" w:hanging="142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>
        <w:rPr>
          <w:rFonts w:ascii="Book Antiqua" w:hAnsi="Book Antiqua"/>
          <w:color w:val="000000"/>
          <w:sz w:val="22"/>
          <w:szCs w:val="22"/>
          <w:lang w:bidi="hu-HU"/>
        </w:rPr>
        <w:t>A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elnöke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, vagy az általa megbízott képviselő tanácskozási joggal részt vegyen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képviselő-testületének ülésein,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képviselője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tanácskozási joggal részt vegyen valamennyi bizottság munkájában, azok ülésein</w:t>
      </w:r>
      <w:r>
        <w:rPr>
          <w:rFonts w:ascii="Book Antiqua" w:hAnsi="Book Antiqua"/>
          <w:color w:val="000000"/>
          <w:sz w:val="22"/>
          <w:szCs w:val="22"/>
          <w:lang w:bidi="hu-HU"/>
        </w:rPr>
        <w:t>.</w:t>
      </w:r>
    </w:p>
    <w:p w:rsidR="009B5FE6" w:rsidRPr="001C415F" w:rsidRDefault="009B5FE6" w:rsidP="009B5FE6">
      <w:pPr>
        <w:widowControl w:val="0"/>
        <w:numPr>
          <w:ilvl w:val="0"/>
          <w:numId w:val="26"/>
        </w:numPr>
        <w:ind w:left="851" w:hanging="142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>
        <w:rPr>
          <w:rFonts w:ascii="Book Antiqua" w:hAnsi="Book Antiqua"/>
          <w:color w:val="000000"/>
          <w:sz w:val="22"/>
          <w:szCs w:val="22"/>
          <w:lang w:bidi="hu-HU"/>
        </w:rPr>
        <w:t>A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tanácskozási jog gyakorlásának biztosításához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megküldi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elnöke részére a képviselő-testületi ülésre szóló meghívót és annak mellékleteit, valamint érintettség esetén a képviselő-testület bizottságainak ülésére szóló meghívót</w:t>
      </w:r>
      <w:r>
        <w:rPr>
          <w:rFonts w:ascii="Book Antiqua" w:hAnsi="Book Antiqua"/>
          <w:color w:val="000000"/>
          <w:sz w:val="22"/>
          <w:szCs w:val="22"/>
          <w:lang w:bidi="hu-HU"/>
        </w:rPr>
        <w:t>.</w:t>
      </w:r>
    </w:p>
    <w:p w:rsidR="009B5FE6" w:rsidRPr="001C415F" w:rsidRDefault="009B5FE6" w:rsidP="009B5FE6">
      <w:pPr>
        <w:widowControl w:val="0"/>
        <w:numPr>
          <w:ilvl w:val="0"/>
          <w:numId w:val="26"/>
        </w:numPr>
        <w:ind w:left="851" w:hanging="142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>
        <w:rPr>
          <w:rFonts w:ascii="Book Antiqua" w:hAnsi="Book Antiqua"/>
          <w:color w:val="000000"/>
          <w:sz w:val="22"/>
          <w:szCs w:val="22"/>
          <w:lang w:bidi="hu-HU"/>
        </w:rPr>
        <w:t>A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napirendi ponthoz kapcsolódó és a megfelelő időben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Önkormányzathoz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, vagy a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KÖH-hoz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benyújtott írásos vélemény</w:t>
      </w:r>
      <w:r>
        <w:rPr>
          <w:rFonts w:ascii="Book Antiqua" w:hAnsi="Book Antiqua"/>
          <w:color w:val="000000"/>
          <w:sz w:val="22"/>
          <w:szCs w:val="22"/>
          <w:lang w:bidi="hu-HU"/>
        </w:rPr>
        <w:t>é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t a bizottsági tagok, valamint a képviselők időben és a megfelelő példányszámban megkapják</w:t>
      </w:r>
      <w:r>
        <w:rPr>
          <w:rFonts w:ascii="Book Antiqua" w:hAnsi="Book Antiqua"/>
          <w:color w:val="000000"/>
          <w:sz w:val="22"/>
          <w:szCs w:val="22"/>
          <w:lang w:bidi="hu-HU"/>
        </w:rPr>
        <w:t>.</w:t>
      </w:r>
    </w:p>
    <w:p w:rsidR="009B5FE6" w:rsidRPr="001C415F" w:rsidRDefault="009B5FE6" w:rsidP="009B5FE6">
      <w:pPr>
        <w:widowControl w:val="0"/>
        <w:numPr>
          <w:ilvl w:val="0"/>
          <w:numId w:val="26"/>
        </w:numPr>
        <w:ind w:left="851" w:hanging="142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>
        <w:rPr>
          <w:rFonts w:ascii="Book Antiqua" w:hAnsi="Book Antiqua"/>
          <w:color w:val="000000"/>
          <w:sz w:val="22"/>
          <w:szCs w:val="22"/>
          <w:lang w:bidi="hu-HU"/>
        </w:rPr>
        <w:t>A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előterjesztését, véleményét a bizottság és a képviselő-testület érdemben tárgyalja, illetve azt a tárgyalás során figyelembe ve</w:t>
      </w:r>
      <w:r>
        <w:rPr>
          <w:rFonts w:ascii="Book Antiqua" w:hAnsi="Book Antiqua"/>
          <w:color w:val="000000"/>
          <w:sz w:val="22"/>
          <w:szCs w:val="22"/>
          <w:lang w:bidi="hu-HU"/>
        </w:rPr>
        <w:t>gye.</w:t>
      </w:r>
    </w:p>
    <w:p w:rsidR="009B5FE6" w:rsidRPr="001C415F" w:rsidRDefault="009B5FE6" w:rsidP="009B5FE6">
      <w:pPr>
        <w:widowControl w:val="0"/>
        <w:numPr>
          <w:ilvl w:val="0"/>
          <w:numId w:val="26"/>
        </w:numPr>
        <w:ind w:left="851" w:hanging="142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>
        <w:rPr>
          <w:rFonts w:ascii="Book Antiqua" w:hAnsi="Book Antiqua"/>
          <w:color w:val="000000"/>
          <w:sz w:val="22"/>
          <w:szCs w:val="22"/>
          <w:lang w:bidi="hu-HU"/>
        </w:rPr>
        <w:t>M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eghívás esetén a polgármester, vagy az általa felkért személy, illetve a települési képviselő részt ve</w:t>
      </w:r>
      <w:r>
        <w:rPr>
          <w:rFonts w:ascii="Book Antiqua" w:hAnsi="Book Antiqua"/>
          <w:color w:val="000000"/>
          <w:sz w:val="22"/>
          <w:szCs w:val="22"/>
          <w:lang w:bidi="hu-HU"/>
        </w:rPr>
        <w:t>gyen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rendezvényein.</w:t>
      </w:r>
    </w:p>
    <w:p w:rsidR="009B5FE6" w:rsidRPr="001C415F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iCs/>
          <w:color w:val="000000"/>
          <w:sz w:val="22"/>
          <w:szCs w:val="22"/>
          <w:lang w:bidi="hu-HU"/>
        </w:rPr>
        <w:lastRenderedPageBreak/>
        <w:t xml:space="preserve">A </w:t>
      </w:r>
      <w:r w:rsidRPr="001C415F">
        <w:rPr>
          <w:rFonts w:ascii="Book Antiqua" w:hAnsi="Book Antiqua"/>
          <w:b/>
          <w:i/>
          <w:iCs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figyelemmel kíséri a roma nemzetiséget érintő jogalkotási folyamatokat, és bármely szintű (országos, megyei, helyi, stb.) jogszabályi változásról tájékoztatja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RNÖ-t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 kölcsönösség elve és gyakorlata alapján.</w:t>
      </w:r>
    </w:p>
    <w:p w:rsidR="009B5FE6" w:rsidRPr="001C415F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és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 nevelési, oktatási intézményei bevonásával segítséget nyújt az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részére a gyermek- és ifjúságvédelem területén, a gyermekek életkörülményeinek állandó figyelemmel-kisérésével,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Családsegítő és Gyermekvédelmi Szolgálat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munkatársa közreműködésé</w:t>
      </w:r>
      <w:r>
        <w:rPr>
          <w:rFonts w:ascii="Book Antiqua" w:hAnsi="Book Antiqua"/>
          <w:color w:val="000000"/>
          <w:sz w:val="22"/>
          <w:szCs w:val="22"/>
          <w:lang w:bidi="hu-HU"/>
        </w:rPr>
        <w:t>nek biztosításával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.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működéséhez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szükséges,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ingó</w:t>
      </w:r>
      <w:r>
        <w:rPr>
          <w:rFonts w:ascii="Book Antiqua" w:hAnsi="Book Antiqua"/>
          <w:color w:val="000000"/>
          <w:sz w:val="22"/>
          <w:szCs w:val="22"/>
          <w:lang w:bidi="hu-HU"/>
        </w:rPr>
        <w:t>-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és ingatlan vagyontárgyakat</w:t>
      </w:r>
      <w:r>
        <w:rPr>
          <w:rFonts w:ascii="Book Antiqua" w:hAnsi="Book Antiqua"/>
          <w:color w:val="000000"/>
          <w:sz w:val="22"/>
          <w:szCs w:val="22"/>
          <w:lang w:bidi="hu-HU"/>
        </w:rPr>
        <w:t>, valamint a hivatali alkalmazottak közreműködését biztosítja.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bidi="hu-HU"/>
        </w:rPr>
        <w:t>Térítés nélkül rendelkezésre bocsátja a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Bókaháza, Kossuth Lajos u. 6.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szám alatti irodahelyiség</w:t>
      </w:r>
      <w:r>
        <w:rPr>
          <w:rFonts w:ascii="Book Antiqua" w:hAnsi="Book Antiqua"/>
          <w:color w:val="000000"/>
          <w:sz w:val="22"/>
          <w:szCs w:val="22"/>
          <w:lang w:bidi="hu-HU"/>
        </w:rPr>
        <w:t>et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, valamint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Zalaapáti, KÖH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irodahelyiségének és eszközeinek igény szerinti, de </w:t>
      </w:r>
      <w:r w:rsidRPr="001C415F">
        <w:rPr>
          <w:rFonts w:ascii="Book Antiqua" w:hAnsi="Book Antiqua"/>
          <w:sz w:val="22"/>
          <w:szCs w:val="22"/>
          <w:lang w:bidi="hu-HU"/>
        </w:rPr>
        <w:t>legalább havi harminckét (32) órában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történő használatát. A rendelkezésre bocsátott </w:t>
      </w:r>
      <w:r w:rsidRPr="00AD083D">
        <w:rPr>
          <w:rFonts w:ascii="Book Antiqua" w:hAnsi="Book Antiqua"/>
          <w:color w:val="000000"/>
          <w:sz w:val="22"/>
          <w:szCs w:val="22"/>
          <w:lang w:bidi="hu-HU"/>
        </w:rPr>
        <w:t>helyiség</w:t>
      </w:r>
      <w:r>
        <w:rPr>
          <w:rFonts w:ascii="Book Antiqua" w:hAnsi="Book Antiqua"/>
          <w:color w:val="000000"/>
          <w:sz w:val="22"/>
          <w:szCs w:val="22"/>
          <w:lang w:bidi="hu-HU"/>
        </w:rPr>
        <w:t>ek</w:t>
      </w:r>
      <w:r w:rsidRPr="00AD083D">
        <w:rPr>
          <w:rFonts w:ascii="Book Antiqua" w:hAnsi="Book Antiqua"/>
          <w:color w:val="000000"/>
          <w:sz w:val="22"/>
          <w:szCs w:val="22"/>
          <w:lang w:bidi="hu-HU"/>
        </w:rPr>
        <w:t xml:space="preserve"> infrastruktúrájához kapcsolódó rezsi</w:t>
      </w:r>
      <w:r>
        <w:rPr>
          <w:rFonts w:ascii="Book Antiqua" w:hAnsi="Book Antiqua"/>
          <w:color w:val="000000"/>
          <w:sz w:val="22"/>
          <w:szCs w:val="22"/>
          <w:lang w:bidi="hu-HU"/>
        </w:rPr>
        <w:t>-</w:t>
      </w:r>
      <w:r w:rsidRPr="00AD083D">
        <w:rPr>
          <w:rFonts w:ascii="Book Antiqua" w:hAnsi="Book Antiqua"/>
          <w:color w:val="000000"/>
          <w:sz w:val="22"/>
          <w:szCs w:val="22"/>
          <w:lang w:bidi="hu-HU"/>
        </w:rPr>
        <w:t xml:space="preserve"> és fenntartási költségek</w:t>
      </w:r>
      <w:r>
        <w:rPr>
          <w:rFonts w:ascii="Book Antiqua" w:hAnsi="Book Antiqua"/>
          <w:color w:val="000000"/>
          <w:sz w:val="22"/>
          <w:szCs w:val="22"/>
          <w:lang w:bidi="hu-HU"/>
        </w:rPr>
        <w:t>et</w:t>
      </w:r>
      <w:r w:rsidRPr="0010660C">
        <w:rPr>
          <w:rFonts w:ascii="Book Antiqua" w:hAnsi="Book Antiqua"/>
          <w:color w:val="000000"/>
          <w:sz w:val="22"/>
          <w:szCs w:val="22"/>
          <w:lang w:bidi="hu-HU"/>
        </w:rPr>
        <w:t xml:space="preserve"> a</w:t>
      </w:r>
      <w:r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</w:t>
      </w:r>
      <w:r w:rsidRPr="0010660C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0660C">
        <w:rPr>
          <w:rFonts w:ascii="Book Antiqua" w:hAnsi="Book Antiqua"/>
          <w:color w:val="000000"/>
          <w:sz w:val="22"/>
          <w:szCs w:val="22"/>
          <w:lang w:bidi="hu-HU"/>
        </w:rPr>
        <w:t xml:space="preserve"> viseli</w:t>
      </w:r>
      <w:r>
        <w:rPr>
          <w:rFonts w:ascii="Book Antiqua" w:hAnsi="Book Antiqua"/>
          <w:color w:val="000000"/>
          <w:sz w:val="22"/>
          <w:szCs w:val="22"/>
          <w:lang w:bidi="hu-HU"/>
        </w:rPr>
        <w:t>.</w:t>
      </w:r>
      <w:r w:rsidRPr="00AD083D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</w:p>
    <w:p w:rsidR="009B5FE6" w:rsidRDefault="009B5FE6" w:rsidP="009B5FE6">
      <w:pPr>
        <w:widowControl w:val="0"/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Az irodahelyiség</w:t>
      </w:r>
      <w:r>
        <w:rPr>
          <w:rFonts w:ascii="Book Antiqua" w:hAnsi="Book Antiqua"/>
          <w:color w:val="000000"/>
          <w:sz w:val="22"/>
          <w:szCs w:val="22"/>
          <w:lang w:bidi="hu-HU"/>
        </w:rPr>
        <w:t>ek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5D6DE7">
        <w:rPr>
          <w:rFonts w:ascii="Book Antiqua" w:hAnsi="Book Antiqua"/>
          <w:color w:val="000000"/>
          <w:sz w:val="22"/>
          <w:szCs w:val="22"/>
          <w:lang w:bidi="hu-HU"/>
        </w:rPr>
        <w:t xml:space="preserve">a testületi, tisztségviselői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és </w:t>
      </w:r>
      <w:r w:rsidRPr="005D6DE7">
        <w:rPr>
          <w:rFonts w:ascii="Book Antiqua" w:hAnsi="Book Antiqua"/>
          <w:color w:val="000000"/>
          <w:sz w:val="22"/>
          <w:szCs w:val="22"/>
          <w:lang w:bidi="hu-HU"/>
        </w:rPr>
        <w:t xml:space="preserve">képviselői feladatok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rendeltetésszerű </w:t>
      </w:r>
      <w:r>
        <w:rPr>
          <w:rFonts w:ascii="Book Antiqua" w:hAnsi="Book Antiqua"/>
          <w:color w:val="000000"/>
          <w:sz w:val="22"/>
          <w:szCs w:val="22"/>
          <w:lang w:bidi="hu-HU"/>
        </w:rPr>
        <w:t>ellátásához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szükséges tárgyi és technikai eszközökkel rendelkez</w:t>
      </w:r>
      <w:r>
        <w:rPr>
          <w:rFonts w:ascii="Book Antiqua" w:hAnsi="Book Antiqua"/>
          <w:color w:val="000000"/>
          <w:sz w:val="22"/>
          <w:szCs w:val="22"/>
          <w:lang w:bidi="hu-HU"/>
        </w:rPr>
        <w:t>nek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,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az eszközök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megjelölését </w:t>
      </w:r>
      <w:r>
        <w:rPr>
          <w:rFonts w:ascii="Book Antiqua" w:hAnsi="Book Antiqua"/>
          <w:color w:val="000000"/>
          <w:sz w:val="22"/>
          <w:szCs w:val="22"/>
          <w:lang w:bidi="hu-HU"/>
        </w:rPr>
        <w:t>és nyilvántartását l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eltár tartalmazza. A használatba adó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képviselője útján jogosult a használatot ellenőrizni. </w:t>
      </w:r>
    </w:p>
    <w:p w:rsidR="009B5FE6" w:rsidRPr="001C415F" w:rsidRDefault="009B5FE6" w:rsidP="009B5FE6">
      <w:pPr>
        <w:widowControl w:val="0"/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tudomásul veszi, hogy a működéshez biztosított ingó</w:t>
      </w:r>
      <w:r>
        <w:rPr>
          <w:rFonts w:ascii="Book Antiqua" w:hAnsi="Book Antiqua"/>
          <w:color w:val="000000"/>
          <w:sz w:val="22"/>
          <w:szCs w:val="22"/>
          <w:lang w:bidi="hu-HU"/>
        </w:rPr>
        <w:t>-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és ingatlan vagyontárgyakat kizárólag a testületi működésével összefüggő célokra használhatja, azokat harmadik személy részére semmilyen más céllal (egyéb kulturális- és szórakoztató rendezvények, gazdasági-kereskedelmi tevékenység, vendéglátó tevékenység, virrasztás, stb.) használatba nem adhatja.</w:t>
      </w:r>
    </w:p>
    <w:p w:rsidR="009B5FE6" w:rsidRPr="00F76CE3" w:rsidRDefault="009B5FE6" w:rsidP="009B5FE6">
      <w:pPr>
        <w:widowControl w:val="0"/>
        <w:spacing w:before="120" w:after="120"/>
        <w:jc w:val="both"/>
        <w:rPr>
          <w:rFonts w:ascii="Book Antiqua" w:hAnsi="Book Antiqua"/>
          <w:sz w:val="22"/>
          <w:szCs w:val="22"/>
          <w:lang w:bidi="hu-HU"/>
        </w:rPr>
      </w:pPr>
      <w:r w:rsidRPr="00F76CE3">
        <w:rPr>
          <w:rFonts w:ascii="Book Antiqua" w:hAnsi="Book Antiqua"/>
          <w:sz w:val="22"/>
          <w:szCs w:val="22"/>
          <w:lang w:bidi="hu-HU"/>
        </w:rPr>
        <w:t xml:space="preserve">A </w:t>
      </w:r>
      <w:r w:rsidRPr="00F76CE3">
        <w:rPr>
          <w:rFonts w:ascii="Book Antiqua" w:hAnsi="Book Antiqua"/>
          <w:b/>
          <w:i/>
          <w:sz w:val="22"/>
          <w:szCs w:val="22"/>
          <w:lang w:bidi="hu-HU"/>
        </w:rPr>
        <w:t>helyi Önkormányzat</w:t>
      </w:r>
      <w:r w:rsidRPr="00F76CE3">
        <w:rPr>
          <w:rFonts w:ascii="Book Antiqua" w:hAnsi="Book Antiqua"/>
          <w:sz w:val="22"/>
          <w:szCs w:val="22"/>
          <w:lang w:bidi="hu-HU"/>
        </w:rPr>
        <w:t xml:space="preserve"> az </w:t>
      </w:r>
      <w:r w:rsidRPr="00F76CE3">
        <w:rPr>
          <w:rFonts w:ascii="Book Antiqua" w:hAnsi="Book Antiqua"/>
          <w:b/>
          <w:i/>
          <w:sz w:val="22"/>
          <w:szCs w:val="22"/>
          <w:lang w:bidi="hu-HU"/>
        </w:rPr>
        <w:t>RNÖ</w:t>
      </w:r>
      <w:r w:rsidRPr="00F76CE3">
        <w:rPr>
          <w:rFonts w:ascii="Book Antiqua" w:hAnsi="Book Antiqua"/>
          <w:sz w:val="22"/>
          <w:szCs w:val="22"/>
          <w:lang w:bidi="hu-HU"/>
        </w:rPr>
        <w:t xml:space="preserve"> részére - erre vonatkozó igénye esetén -, évente egy alkalommal, közmeghallgatás megtartása érdekében, térítésmentesen, erre a célra alkalmas helyiséget biztosít</w:t>
      </w:r>
      <w:r>
        <w:rPr>
          <w:rFonts w:ascii="Book Antiqua" w:hAnsi="Book Antiqua"/>
          <w:sz w:val="22"/>
          <w:szCs w:val="22"/>
          <w:lang w:bidi="hu-HU"/>
        </w:rPr>
        <w:t>, és közreműködik a köz</w:t>
      </w:r>
      <w:r w:rsidRPr="00BC162D">
        <w:rPr>
          <w:rFonts w:ascii="Book Antiqua" w:hAnsi="Book Antiqua"/>
          <w:sz w:val="22"/>
          <w:szCs w:val="22"/>
          <w:lang w:bidi="hu-HU"/>
        </w:rPr>
        <w:t>meghallgatáso</w:t>
      </w:r>
      <w:r>
        <w:rPr>
          <w:rFonts w:ascii="Book Antiqua" w:hAnsi="Book Antiqua"/>
          <w:sz w:val="22"/>
          <w:szCs w:val="22"/>
          <w:lang w:bidi="hu-HU"/>
        </w:rPr>
        <w:t>k szervezésében, lebonyolításában és a rendezvény jegyzőkönyvezésében.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 w:rsidRPr="00074D19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 xml:space="preserve"> az </w:t>
      </w:r>
      <w:r w:rsidRPr="00074D19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 xml:space="preserve"> részére, az állam állal biztosított támogatás összegén és a 7. pontban rögzítettek költségének viselésén felül, havi 8000.- forint hozzájárulást biztosít a Bókaháza, Kossuth Lajos utca 55. szám alatti, a napi ügyfélszolgálat lebonyolításához alkalmas </w:t>
      </w:r>
      <w:r w:rsidRPr="00101651">
        <w:rPr>
          <w:rFonts w:ascii="Book Antiqua" w:hAnsi="Book Antiqua"/>
          <w:sz w:val="22"/>
          <w:szCs w:val="22"/>
          <w:lang w:bidi="hu-HU"/>
        </w:rPr>
        <w:t xml:space="preserve">magántulajdonú irodahelyiség </w:t>
      </w: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 xml:space="preserve">fenntartásához. </w:t>
      </w:r>
    </w:p>
    <w:p w:rsidR="009B5FE6" w:rsidRPr="00074D19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 w:rsidRPr="00074D19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 xml:space="preserve"> elősegíti az </w:t>
      </w:r>
      <w:r w:rsidRPr="00074D19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 xml:space="preserve"> testületi és képviselői feladatainak ellátását. Ennek keretében biztosítja a testületi üléseinek előkészítése során a meghívók, előterjesztések elkészítését, a testületi anyagok, levelezés sokszorosítását, megküldését, a testületi ülések jegyzőkönyvének vezetését, a jegyzőkönyv</w:t>
      </w:r>
      <w:r>
        <w:rPr>
          <w:rFonts w:ascii="Book Antiqua" w:hAnsi="Book Antiqua"/>
          <w:color w:val="000000"/>
          <w:sz w:val="22"/>
          <w:szCs w:val="22"/>
          <w:lang w:bidi="hu-HU"/>
        </w:rPr>
        <w:t>ek és</w:t>
      </w: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 xml:space="preserve"> kivonatok elkészítését</w:t>
      </w:r>
      <w:r>
        <w:rPr>
          <w:rFonts w:ascii="Book Antiqua" w:hAnsi="Book Antiqua"/>
          <w:color w:val="000000"/>
          <w:sz w:val="22"/>
          <w:szCs w:val="22"/>
          <w:lang w:bidi="hu-HU"/>
        </w:rPr>
        <w:t>,</w:t>
      </w: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 xml:space="preserve"> az érintettek részére történő kiküldését, az </w:t>
      </w:r>
      <w:r w:rsidRPr="00E6462A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 xml:space="preserve">működésével kapcsolatos nyilvántartási, iratkezelési feladatokat. Az </w:t>
      </w:r>
      <w:r w:rsidRPr="00074D19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>elnöke jogosult a testületi üléseken más jegyzőkönyvvezető személyéről és a jegyzőkönyv elkészítéséről gondoskodni, ez esetben</w:t>
      </w:r>
      <w:r w:rsidRPr="00074D19">
        <w:rPr>
          <w:sz w:val="22"/>
          <w:szCs w:val="22"/>
        </w:rPr>
        <w:t xml:space="preserve"> annak költségét </w:t>
      </w:r>
      <w:r w:rsidRPr="00074D19">
        <w:rPr>
          <w:rFonts w:ascii="Book Antiqua" w:hAnsi="Book Antiqua"/>
          <w:color w:val="000000"/>
          <w:sz w:val="22"/>
          <w:szCs w:val="22"/>
          <w:lang w:bidi="hu-HU"/>
        </w:rPr>
        <w:t>saját költségvetésének terhére, maga viseli.</w:t>
      </w:r>
    </w:p>
    <w:p w:rsidR="009B5FE6" w:rsidRPr="001C415F" w:rsidRDefault="009B5FE6" w:rsidP="009B5FE6">
      <w:pPr>
        <w:widowControl w:val="0"/>
        <w:numPr>
          <w:ilvl w:val="0"/>
          <w:numId w:val="20"/>
        </w:numPr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Az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képviselő-testületi ülésein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megbízásából és képviseletében a jegyző, vagy az aljegyző részt vesz, amennyiben törvénysértést észlel, azt az ülésen jelzi.</w:t>
      </w:r>
    </w:p>
    <w:p w:rsidR="009B5FE6" w:rsidRPr="001C415F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hatékony munkát végez a roma nemzetiség társadalomba történő beilleszkedése érdekében, ezzel segítve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roma nemzetiséggel kapcsolatos politikáját és napi operatív feladatait.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és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 roma nemzetiséggel kapcsolatos politikájáról az egyeztető megbeszélések során kölcsönösen tájékoztatja egymást.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segítséget nyújt a nemzetiségi önkormányzathoz fordulók számára,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lastRenderedPageBreak/>
        <w:t xml:space="preserve">tájékoztatja őket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intézményeiben a közhasznú foglalkoztatás lehetőségeiről,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rendeleteiben foglalt jogaikról, kötelezettségeikről.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munkájának és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RNÖ-hoz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fordulók jogérvényesítésének elősegítése érdekében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képviselői,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alkalmazottai, az ügyfelek számára segítséget nyújtanak az alkalmazott nyomtatványok kitöltéséhez, mellékletekkel történő felszereléséhez, beadványok szerkesztéséhez.</w:t>
      </w:r>
      <w:r w:rsidRPr="00795A3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bidi="hu-HU"/>
        </w:rPr>
        <w:t>A h</w:t>
      </w:r>
      <w:r w:rsidRPr="00CC0611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elyi Önkormányzat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és az </w:t>
      </w:r>
      <w:r w:rsidRPr="00CC0611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szükség szerint biztosítja a </w:t>
      </w:r>
      <w:r w:rsidRPr="00795A3F">
        <w:rPr>
          <w:rFonts w:ascii="Book Antiqua" w:hAnsi="Book Antiqua"/>
          <w:color w:val="000000"/>
          <w:sz w:val="22"/>
          <w:szCs w:val="22"/>
          <w:lang w:bidi="hu-HU"/>
        </w:rPr>
        <w:t>jelnyelv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, vagy </w:t>
      </w:r>
      <w:r w:rsidRPr="00795A3F">
        <w:rPr>
          <w:rFonts w:ascii="Book Antiqua" w:hAnsi="Book Antiqua"/>
          <w:color w:val="000000"/>
          <w:sz w:val="22"/>
          <w:szCs w:val="22"/>
          <w:lang w:bidi="hu-HU"/>
        </w:rPr>
        <w:t>speciális kommunikációs rendszer használatá</w:t>
      </w:r>
      <w:r>
        <w:rPr>
          <w:rFonts w:ascii="Book Antiqua" w:hAnsi="Book Antiqua"/>
          <w:color w:val="000000"/>
          <w:sz w:val="22"/>
          <w:szCs w:val="22"/>
          <w:lang w:bidi="hu-HU"/>
        </w:rPr>
        <w:t>t.</w:t>
      </w:r>
    </w:p>
    <w:p w:rsidR="009B5FE6" w:rsidRPr="0085537F" w:rsidRDefault="009B5FE6" w:rsidP="009B5FE6">
      <w:pPr>
        <w:numPr>
          <w:ilvl w:val="0"/>
          <w:numId w:val="20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85537F">
        <w:rPr>
          <w:rFonts w:ascii="Book Antiqua" w:hAnsi="Book Antiqua"/>
          <w:color w:val="000000"/>
          <w:sz w:val="22"/>
          <w:szCs w:val="22"/>
          <w:lang w:bidi="hu-HU"/>
        </w:rPr>
        <w:t>A központi költségvetés által biztosított támogatás</w:t>
      </w:r>
      <w:r>
        <w:rPr>
          <w:rFonts w:ascii="Book Antiqua" w:hAnsi="Book Antiqua"/>
          <w:color w:val="000000"/>
          <w:sz w:val="22"/>
          <w:szCs w:val="22"/>
          <w:lang w:bidi="hu-HU"/>
        </w:rPr>
        <w:t>ok</w:t>
      </w:r>
      <w:r w:rsidRPr="0085537F">
        <w:rPr>
          <w:rFonts w:ascii="Book Antiqua" w:hAnsi="Book Antiqua"/>
          <w:color w:val="000000"/>
          <w:sz w:val="22"/>
          <w:szCs w:val="22"/>
          <w:lang w:bidi="hu-HU"/>
        </w:rPr>
        <w:t xml:space="preserve"> jogszabályban meghatározott igényléséről az </w:t>
      </w:r>
      <w:r w:rsidRPr="0085537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85537F">
        <w:rPr>
          <w:rFonts w:ascii="Book Antiqua" w:hAnsi="Book Antiqua"/>
          <w:color w:val="000000"/>
          <w:sz w:val="22"/>
          <w:szCs w:val="22"/>
          <w:lang w:bidi="hu-HU"/>
        </w:rPr>
        <w:t xml:space="preserve"> elnöke gondoskodik.</w:t>
      </w:r>
    </w:p>
    <w:p w:rsidR="009B5FE6" w:rsidRPr="001C415F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Felek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megállapodnak abban, hogy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pályázatait az elnök, az elnökhelyettes, illetve a képviselők maguk készítik el. A pályázati anyagok összeállítása során kérhetik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KÖH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jegyzőjének segítségét. Akadályoztatásuk esetén azt kellő időpontig jelzik, illetőleg megfelelő más szakemberre javaslatot tesznek. A pályázat elkészítéséhez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pályázatkészítője közvetlenül külső, arra alkalmas szakemberhez is fordulhat.</w:t>
      </w:r>
    </w:p>
    <w:p w:rsidR="009B5FE6" w:rsidRPr="001C415F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 nemzetiségi közügyek intézése érdekében jogosult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Önkormányzatnál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és szerveinél eljárást kezdeményezni, tájékoztatást kérni, részükre javaslatot tenni. A kezdeményezés joga magában foglalja az önkormányzati fenntartású (tulajdonban levő) intézmények működésével kapcsolatos, a nemzetiségek jogait sértő gyakorlat megszüntetésének, egyedi döntés megváltoztatásának, visszavonásának kezdeményezését is. Amennyiben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valamely szervéhez fordul kezdeményezéssel, úgy erről egyidejűleg a polgármestert is tájékoztatja. </w:t>
      </w:r>
    </w:p>
    <w:p w:rsidR="009B5FE6" w:rsidRPr="001C415F" w:rsidRDefault="009B5FE6" w:rsidP="009B5FE6">
      <w:p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sz w:val="22"/>
          <w:szCs w:val="22"/>
        </w:rPr>
        <w:t xml:space="preserve">A hatáskörrel és illetékességgel rendelkező szerv vezetője a kezdeményezésről </w:t>
      </w:r>
      <w:r w:rsidRPr="001C415F">
        <w:rPr>
          <w:rFonts w:ascii="Book Antiqua" w:hAnsi="Book Antiqua"/>
          <w:i/>
          <w:sz w:val="22"/>
          <w:szCs w:val="22"/>
        </w:rPr>
        <w:t xml:space="preserve">az általános közigazgatási rendtartásról szóló </w:t>
      </w:r>
      <w:r w:rsidRPr="001C415F">
        <w:rPr>
          <w:rFonts w:ascii="Book Antiqua" w:hAnsi="Book Antiqua"/>
          <w:b/>
          <w:i/>
          <w:sz w:val="22"/>
          <w:szCs w:val="22"/>
        </w:rPr>
        <w:t xml:space="preserve">2016. évi CL. törvény (Ákr.) </w:t>
      </w:r>
      <w:r w:rsidRPr="001C415F">
        <w:rPr>
          <w:rFonts w:ascii="Book Antiqua" w:hAnsi="Book Antiqua"/>
          <w:sz w:val="22"/>
          <w:szCs w:val="22"/>
        </w:rPr>
        <w:t>előírásai szerint jár el.</w:t>
      </w:r>
    </w:p>
    <w:p w:rsidR="009B5FE6" w:rsidRPr="001C415F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tudomásul veszi és vállalja, hogy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döntését igénylő kezdeményezéseit - a rendkívüli eseteket kivéve -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képviselő-testületi ülését legalább 14 nappal megelőzően juttatja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el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jegyzőjéhez. Amennyiben a kezdeményezés valamelyik bizottság véleményét is igényli, úgy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kezdeményezését a képviselő-testületi ülést legalább 21 nappal megelőzően juttatja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el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 jegyzőhöz.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helyi Önkormányzat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 roma nemzetiségű lakosságot e minőségében érintő önkormányzati döntés előkészítése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-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rendelet- illetve a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határozattervezet készítése során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- köteles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beszerezni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egyetértését a helyi közoktatás, helyi sajtó, helyi hagyományápolás és kultúra, az esélyegyenlőség, a társadalmi felzárkózás, a szociális ellátás, valamint a kollektív nyelvhasználat kérdéskörében. Ha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 megkeresésre 30 napon belül nem nyilatkozik, úgy az egyetértését megadottnak kell tekinteni.</w:t>
      </w:r>
    </w:p>
    <w:p w:rsidR="009B5FE6" w:rsidRPr="009D5E00" w:rsidRDefault="009B5FE6" w:rsidP="009B5FE6">
      <w:pPr>
        <w:tabs>
          <w:tab w:val="left" w:pos="0"/>
        </w:tabs>
        <w:spacing w:before="120" w:after="120"/>
        <w:jc w:val="center"/>
        <w:rPr>
          <w:rFonts w:ascii="Book Antiqua" w:hAnsi="Book Antiqua"/>
          <w:smallCaps/>
          <w:color w:val="000000"/>
          <w:sz w:val="22"/>
          <w:szCs w:val="22"/>
          <w:lang w:bidi="hu-HU"/>
        </w:rPr>
      </w:pPr>
      <w:r w:rsidRPr="009D5E00">
        <w:rPr>
          <w:rFonts w:ascii="Book Antiqua" w:hAnsi="Book Antiqua"/>
          <w:smallCaps/>
          <w:color w:val="000000"/>
          <w:sz w:val="22"/>
          <w:szCs w:val="22"/>
          <w:lang w:bidi="hu-HU"/>
        </w:rPr>
        <w:t xml:space="preserve">III. </w:t>
      </w:r>
      <w:r>
        <w:rPr>
          <w:rFonts w:ascii="Book Antiqua" w:hAnsi="Book Antiqua"/>
          <w:smallCaps/>
          <w:color w:val="000000"/>
          <w:sz w:val="22"/>
          <w:szCs w:val="22"/>
          <w:lang w:bidi="hu-HU"/>
        </w:rPr>
        <w:t>Számlakezelés, k</w:t>
      </w:r>
      <w:r w:rsidRPr="009D5E00">
        <w:rPr>
          <w:rFonts w:ascii="Book Antiqua" w:hAnsi="Book Antiqua"/>
          <w:smallCaps/>
          <w:color w:val="000000"/>
          <w:sz w:val="22"/>
          <w:szCs w:val="22"/>
          <w:lang w:bidi="hu-HU"/>
        </w:rPr>
        <w:t>öltségvetés</w:t>
      </w:r>
      <w:r>
        <w:rPr>
          <w:rFonts w:ascii="Book Antiqua" w:hAnsi="Book Antiqua"/>
          <w:smallCaps/>
          <w:color w:val="000000"/>
          <w:sz w:val="22"/>
          <w:szCs w:val="22"/>
          <w:lang w:bidi="hu-HU"/>
        </w:rPr>
        <w:t xml:space="preserve"> tervezése, </w:t>
      </w:r>
      <w:r w:rsidRPr="000C7DB1">
        <w:rPr>
          <w:rFonts w:ascii="Book Antiqua" w:hAnsi="Book Antiqua"/>
          <w:smallCaps/>
          <w:color w:val="000000"/>
          <w:sz w:val="22"/>
          <w:szCs w:val="22"/>
          <w:lang w:bidi="hu-HU"/>
        </w:rPr>
        <w:t>végrehajtása</w:t>
      </w:r>
    </w:p>
    <w:p w:rsidR="009B5FE6" w:rsidRDefault="009B5FE6" w:rsidP="009B5FE6">
      <w:pPr>
        <w:numPr>
          <w:ilvl w:val="0"/>
          <w:numId w:val="20"/>
        </w:numPr>
        <w:tabs>
          <w:tab w:val="left" w:pos="0"/>
        </w:tabs>
        <w:spacing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465D12">
        <w:rPr>
          <w:rFonts w:ascii="Book Antiqua" w:hAnsi="Book Antiqua"/>
          <w:sz w:val="22"/>
          <w:szCs w:val="22"/>
        </w:rPr>
        <w:t xml:space="preserve">Az </w:t>
      </w:r>
      <w:r w:rsidRPr="00465D1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 xml:space="preserve"> önálló fizetési számlanyitásával, törzskönyvi nyilvántartásba vételével, az adószám igénylésével kapcsolatos feladatok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végzése 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 w:rsidRPr="00465D1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 pénzügyi csoportvezetőjét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 xml:space="preserve"> terheli. Határidő</w:t>
      </w:r>
      <w:r>
        <w:rPr>
          <w:rFonts w:ascii="Book Antiqua" w:hAnsi="Book Antiqua"/>
          <w:color w:val="000000"/>
          <w:sz w:val="22"/>
          <w:szCs w:val="22"/>
          <w:lang w:bidi="hu-HU"/>
        </w:rPr>
        <w:t>,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 xml:space="preserve"> a döntést követő ötödik (5.) munkanap. Az </w:t>
      </w:r>
      <w:r w:rsidRPr="00465D1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 xml:space="preserve"> az önálló fizetési számla nyitásának, módosításának igényét a döntést követően, két (2) munkanapon belül közli a </w:t>
      </w:r>
      <w:r w:rsidRPr="00465D1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pénzügyi csoportvezetővel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 xml:space="preserve">. Az </w:t>
      </w:r>
      <w:r w:rsidRPr="00465D1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 xml:space="preserve"> a törzskönyvi nyilvántartásba vételével kapcsolatos igényét, ha az törzskönyvi módosítást igényel, a döntést követően két (2) munkanapon belül közli a </w:t>
      </w:r>
      <w:r w:rsidRPr="00465D1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pénzügyi csoportvezetővel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>. Az adószám-igényléssel</w:t>
      </w:r>
      <w:r>
        <w:rPr>
          <w:rFonts w:ascii="Book Antiqua" w:hAnsi="Book Antiqua"/>
          <w:color w:val="000000"/>
          <w:sz w:val="22"/>
          <w:szCs w:val="22"/>
          <w:lang w:bidi="hu-HU"/>
        </w:rPr>
        <w:t>, a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 xml:space="preserve"> meglévő adószám módosítási igényével a döntést követően két (2) munkanapon belül köteles megkeresni a </w:t>
      </w:r>
      <w:r w:rsidRPr="00465D1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pénzügyi csoportvezetőt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 xml:space="preserve">. Az </w:t>
      </w:r>
      <w:r w:rsidRPr="00465D1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 xml:space="preserve"> részéről a határidőben történő tájékoztatásért az elnök, akadályoztatása esetén az elnökhelyettes a felelős. A </w:t>
      </w:r>
      <w:r w:rsidRPr="00465D1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465D1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pénzügyi csoportvezetője </w:t>
      </w:r>
      <w:r w:rsidRPr="00465D12">
        <w:rPr>
          <w:rFonts w:ascii="Book Antiqua" w:hAnsi="Book Antiqua"/>
          <w:color w:val="000000"/>
          <w:sz w:val="22"/>
          <w:szCs w:val="22"/>
          <w:lang w:bidi="hu-HU"/>
        </w:rPr>
        <w:t>felelős az előzőekben felsorolt feladatok határidőben történő végrehajtásáért.</w:t>
      </w:r>
    </w:p>
    <w:p w:rsidR="009B5FE6" w:rsidRDefault="009B5FE6" w:rsidP="009B5FE6">
      <w:pPr>
        <w:numPr>
          <w:ilvl w:val="0"/>
          <w:numId w:val="20"/>
        </w:numPr>
        <w:spacing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A költségvetés összeállítása előtt a </w:t>
      </w:r>
      <w:r w:rsidRPr="0018679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KÖH </w:t>
      </w:r>
      <w:r w:rsidRPr="00186792">
        <w:rPr>
          <w:rFonts w:ascii="Book Antiqua" w:hAnsi="Book Antiqua"/>
          <w:color w:val="000000"/>
          <w:sz w:val="22"/>
          <w:szCs w:val="22"/>
          <w:lang w:bidi="hu-HU"/>
        </w:rPr>
        <w:t xml:space="preserve">jegyzője 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18679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 elnökével áttekinti a költségvetési évre vonatkozó feladatokat,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valamint 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18679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 bevételi forrásait. </w:t>
      </w:r>
      <w:r w:rsidRPr="0018679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Felek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 a </w:t>
      </w:r>
      <w:r w:rsidRPr="0018679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helyi </w:t>
      </w:r>
      <w:r w:rsidRPr="0018679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lastRenderedPageBreak/>
        <w:t>Önkormányzat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 és az </w:t>
      </w:r>
      <w:r w:rsidRPr="0018679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>költségvetésének előkészítésével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, összeállításával, 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valamint a költségvetéssel összefüggő adatszolgáltatási kötelezettségek teljesítésével a </w:t>
      </w:r>
      <w:r w:rsidRPr="0018679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KÖH 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>jegyzőjét bízzák meg</w:t>
      </w:r>
      <w:r>
        <w:rPr>
          <w:rFonts w:ascii="Book Antiqua" w:hAnsi="Book Antiqua"/>
          <w:color w:val="000000"/>
          <w:sz w:val="22"/>
          <w:szCs w:val="22"/>
          <w:lang w:bidi="hu-HU"/>
        </w:rPr>
        <w:t>,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 az </w:t>
      </w:r>
      <w:r w:rsidRPr="0018679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Áht. 23. § - 26. §. (1) bek.-ben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 előírtak szerint. Az </w:t>
      </w:r>
      <w:r w:rsidRPr="00186792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 elnöke a költségvetésről szóló határozattervezetet február 15-ig nyújtja be a képviselő-testületnek. A jóváhagyott költségvetés eredeti előirányzatán felül</w:t>
      </w:r>
      <w:r>
        <w:rPr>
          <w:rFonts w:ascii="Book Antiqua" w:hAnsi="Book Antiqua"/>
          <w:color w:val="000000"/>
          <w:sz w:val="22"/>
          <w:szCs w:val="22"/>
          <w:lang w:bidi="hu-HU"/>
        </w:rPr>
        <w:t>i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 többletbevétel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, vagy 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>bevételkiesés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 esetén</w:t>
      </w:r>
      <w:r w:rsidRPr="00223CE5">
        <w:rPr>
          <w:rFonts w:ascii="Book Antiqua" w:hAnsi="Book Antiqua"/>
          <w:color w:val="000000"/>
          <w:sz w:val="22"/>
          <w:szCs w:val="22"/>
          <w:lang w:bidi="hu-HU"/>
        </w:rPr>
        <w:t xml:space="preserve"> a költségvetésről szóló határozat</w:t>
      </w:r>
      <w:r>
        <w:rPr>
          <w:rFonts w:ascii="Book Antiqua" w:hAnsi="Book Antiqua"/>
          <w:color w:val="000000"/>
          <w:sz w:val="22"/>
          <w:szCs w:val="22"/>
          <w:lang w:bidi="hu-HU"/>
        </w:rPr>
        <w:t>ot módosítani kell.</w:t>
      </w:r>
    </w:p>
    <w:p w:rsidR="009B5FE6" w:rsidRDefault="009B5FE6" w:rsidP="009B5FE6">
      <w:pPr>
        <w:numPr>
          <w:ilvl w:val="0"/>
          <w:numId w:val="20"/>
        </w:numPr>
        <w:spacing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2408B2">
        <w:rPr>
          <w:rFonts w:ascii="Book Antiqua" w:hAnsi="Book Antiqua"/>
          <w:color w:val="000000"/>
          <w:sz w:val="22"/>
          <w:szCs w:val="22"/>
          <w:lang w:bidi="hu-HU"/>
        </w:rPr>
        <w:t>A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z </w:t>
      </w:r>
      <w:r w:rsidRPr="00BD0D15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Képviselő-testülete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 a</w:t>
      </w:r>
      <w:r w:rsidRPr="002408B2">
        <w:rPr>
          <w:rFonts w:ascii="Book Antiqua" w:hAnsi="Book Antiqua"/>
          <w:color w:val="000000"/>
          <w:sz w:val="22"/>
          <w:szCs w:val="22"/>
          <w:lang w:bidi="hu-HU"/>
        </w:rPr>
        <w:t xml:space="preserve"> zárszámadási határozat</w:t>
      </w:r>
      <w:r>
        <w:rPr>
          <w:rFonts w:ascii="Book Antiqua" w:hAnsi="Book Antiqua"/>
          <w:color w:val="000000"/>
          <w:sz w:val="22"/>
          <w:szCs w:val="22"/>
          <w:lang w:bidi="hu-HU"/>
        </w:rPr>
        <w:t>o</w:t>
      </w:r>
      <w:r w:rsidRPr="002408B2">
        <w:rPr>
          <w:rFonts w:ascii="Book Antiqua" w:hAnsi="Book Antiqua"/>
          <w:color w:val="000000"/>
          <w:sz w:val="22"/>
          <w:szCs w:val="22"/>
          <w:lang w:bidi="hu-HU"/>
        </w:rPr>
        <w:t xml:space="preserve">t minden év december 31. fordulónappal, </w:t>
      </w:r>
      <w:r>
        <w:rPr>
          <w:rFonts w:ascii="Book Antiqua" w:hAnsi="Book Antiqua"/>
          <w:color w:val="000000"/>
          <w:sz w:val="22"/>
          <w:szCs w:val="22"/>
          <w:lang w:bidi="hu-HU"/>
        </w:rPr>
        <w:t>a tárgyévet követő</w:t>
      </w:r>
      <w:r w:rsidRPr="002408B2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bidi="hu-HU"/>
        </w:rPr>
        <w:t>május</w:t>
      </w:r>
      <w:r w:rsidRPr="002408B2">
        <w:rPr>
          <w:rFonts w:ascii="Book Antiqua" w:hAnsi="Book Antiqua"/>
          <w:color w:val="000000"/>
          <w:sz w:val="22"/>
          <w:szCs w:val="22"/>
          <w:lang w:bidi="hu-HU"/>
        </w:rPr>
        <w:t xml:space="preserve"> 30-ig fogadja el</w:t>
      </w:r>
      <w:r>
        <w:rPr>
          <w:rFonts w:ascii="Book Antiqua" w:hAnsi="Book Antiqua"/>
          <w:color w:val="000000"/>
          <w:sz w:val="22"/>
          <w:szCs w:val="22"/>
          <w:lang w:bidi="hu-HU"/>
        </w:rPr>
        <w:t>.</w:t>
      </w:r>
    </w:p>
    <w:p w:rsidR="009B5FE6" w:rsidRPr="009D5E00" w:rsidRDefault="009B5FE6" w:rsidP="009B5FE6">
      <w:pPr>
        <w:tabs>
          <w:tab w:val="left" w:pos="0"/>
        </w:tabs>
        <w:spacing w:before="120" w:after="120"/>
        <w:jc w:val="center"/>
        <w:rPr>
          <w:rFonts w:ascii="Book Antiqua" w:hAnsi="Book Antiqua"/>
          <w:smallCaps/>
          <w:color w:val="000000"/>
          <w:sz w:val="22"/>
          <w:szCs w:val="22"/>
          <w:lang w:bidi="hu-HU"/>
        </w:rPr>
      </w:pPr>
      <w:r w:rsidRPr="009D5E00">
        <w:rPr>
          <w:rFonts w:ascii="Book Antiqua" w:hAnsi="Book Antiqua"/>
          <w:smallCaps/>
          <w:color w:val="000000"/>
          <w:sz w:val="22"/>
          <w:szCs w:val="22"/>
          <w:lang w:bidi="hu-HU"/>
        </w:rPr>
        <w:t>I</w:t>
      </w:r>
      <w:r>
        <w:rPr>
          <w:rFonts w:ascii="Book Antiqua" w:hAnsi="Book Antiqua"/>
          <w:smallCaps/>
          <w:color w:val="000000"/>
          <w:sz w:val="22"/>
          <w:szCs w:val="22"/>
          <w:lang w:bidi="hu-HU"/>
        </w:rPr>
        <w:t>V</w:t>
      </w:r>
      <w:r w:rsidRPr="009D5E00">
        <w:rPr>
          <w:rFonts w:ascii="Book Antiqua" w:hAnsi="Book Antiqua"/>
          <w:smallCaps/>
          <w:color w:val="000000"/>
          <w:sz w:val="22"/>
          <w:szCs w:val="22"/>
          <w:lang w:bidi="hu-HU"/>
        </w:rPr>
        <w:t xml:space="preserve">. </w:t>
      </w:r>
      <w:r>
        <w:rPr>
          <w:rFonts w:ascii="Book Antiqua" w:hAnsi="Book Antiqua"/>
          <w:smallCaps/>
          <w:color w:val="000000"/>
          <w:sz w:val="22"/>
          <w:szCs w:val="22"/>
          <w:lang w:bidi="hu-HU"/>
        </w:rPr>
        <w:t>A gazdálkodási jogkörök gyakorlása, az összeférhetetlenség esetei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nemzetiségi önkormányzat kiadási előirányzatai terhére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elnöke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(Bogdán Aranka), illetve az általa írásban felhatalmazott nemzetiségi önkormányzati képviselő jogosult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kötelezettségvállalásra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.</w:t>
      </w:r>
      <w:r w:rsidRPr="005873A3">
        <w:t xml:space="preserve"> </w:t>
      </w:r>
      <w:r w:rsidRPr="005873A3">
        <w:rPr>
          <w:rFonts w:ascii="Book Antiqua" w:hAnsi="Book Antiqua"/>
          <w:color w:val="000000"/>
          <w:sz w:val="22"/>
          <w:szCs w:val="22"/>
          <w:lang w:bidi="hu-HU"/>
        </w:rPr>
        <w:t>Kötelezettségvállalás a vonatkozó jogszabályi előírások betartásával, csak írásban és a kötelezettség ellenjegyzése után történhet.</w:t>
      </w:r>
    </w:p>
    <w:p w:rsidR="009B5FE6" w:rsidRPr="001C415F" w:rsidRDefault="009B5FE6" w:rsidP="009B5FE6">
      <w:pPr>
        <w:widowControl w:val="0"/>
        <w:tabs>
          <w:tab w:val="left" w:pos="0"/>
        </w:tabs>
        <w:spacing w:before="120" w:after="120"/>
        <w:jc w:val="both"/>
        <w:rPr>
          <w:rFonts w:ascii="Book Antiqua" w:hAnsi="Book Antiqua"/>
          <w:i/>
          <w:iCs/>
          <w:color w:val="000000"/>
          <w:sz w:val="22"/>
          <w:szCs w:val="22"/>
          <w:lang w:bidi="hu-HU"/>
        </w:rPr>
      </w:pPr>
      <w:r>
        <w:rPr>
          <w:rFonts w:ascii="Book Antiqua" w:hAnsi="Book Antiqua"/>
          <w:b/>
          <w:i/>
          <w:iCs/>
          <w:color w:val="000000"/>
          <w:sz w:val="22"/>
          <w:szCs w:val="22"/>
          <w:u w:val="single"/>
          <w:lang w:bidi="hu-HU"/>
        </w:rPr>
        <w:t>P</w:t>
      </w:r>
      <w:r w:rsidRPr="001C415F">
        <w:rPr>
          <w:rFonts w:ascii="Book Antiqua" w:hAnsi="Book Antiqua"/>
          <w:b/>
          <w:i/>
          <w:iCs/>
          <w:color w:val="000000"/>
          <w:sz w:val="22"/>
          <w:szCs w:val="22"/>
          <w:u w:val="single"/>
          <w:lang w:bidi="hu-HU"/>
        </w:rPr>
        <w:t>énzügyi ellenjegyzés</w:t>
      </w:r>
    </w:p>
    <w:p w:rsidR="009B5FE6" w:rsidRPr="001C415F" w:rsidRDefault="009B5FE6" w:rsidP="009B5FE6">
      <w:pPr>
        <w:widowControl w:val="0"/>
        <w:numPr>
          <w:ilvl w:val="0"/>
          <w:numId w:val="25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Kötelezettségvállalás pénzügyi ellenjegyzésére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pénzügyi csoportvezetője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jogosult (Monda Lászlóné).</w:t>
      </w:r>
    </w:p>
    <w:p w:rsidR="009B5FE6" w:rsidRPr="001C415F" w:rsidRDefault="009B5FE6" w:rsidP="009B5FE6">
      <w:pPr>
        <w:widowControl w:val="0"/>
        <w:numPr>
          <w:ilvl w:val="0"/>
          <w:numId w:val="25"/>
        </w:numPr>
        <w:ind w:left="709" w:hanging="349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 pénzügyi ellenjegyzésre jogosultnak az ellenjegyzést megelőzően meg kell győződnie arról, hogy:</w:t>
      </w:r>
    </w:p>
    <w:p w:rsidR="009B5FE6" w:rsidRPr="001C415F" w:rsidRDefault="009B5FE6" w:rsidP="009B5FE6">
      <w:pPr>
        <w:widowControl w:val="0"/>
        <w:tabs>
          <w:tab w:val="left" w:pos="1587"/>
        </w:tabs>
        <w:ind w:left="1560" w:hanging="284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ba) a jóváhagyott költségvetés fel nem használt, illetve le nem kötött, a kötelezettségvállalás tárgyával összefüggő kiadási előirányzata rendelkezésre áll-e, illetve a befolyt, vagy várhatóan befolyó bevétel biztosítja-e a fedezetet,</w:t>
      </w:r>
    </w:p>
    <w:p w:rsidR="009B5FE6" w:rsidRPr="001C415F" w:rsidRDefault="009B5FE6" w:rsidP="009B5FE6">
      <w:pPr>
        <w:widowControl w:val="0"/>
        <w:tabs>
          <w:tab w:val="left" w:pos="1587"/>
        </w:tabs>
        <w:ind w:left="1560" w:hanging="284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bb) az előirányzat felhasználási terv szerint, a kifizetés várható időpontjában a fedezet rendelkezésre áll-e,</w:t>
      </w:r>
    </w:p>
    <w:p w:rsidR="009B5FE6" w:rsidRPr="001C415F" w:rsidRDefault="009B5FE6" w:rsidP="009B5FE6">
      <w:pPr>
        <w:widowControl w:val="0"/>
        <w:ind w:left="1560" w:hanging="284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bc) a kötelezettségvállalás nem sérti-e a gazdálkodásra vonatkozó szabályokat.</w:t>
      </w:r>
    </w:p>
    <w:p w:rsidR="009B5FE6" w:rsidRPr="001C415F" w:rsidRDefault="009B5FE6" w:rsidP="009B5FE6">
      <w:pPr>
        <w:widowControl w:val="0"/>
        <w:numPr>
          <w:ilvl w:val="0"/>
          <w:numId w:val="25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Amennyiben a kötelezettségvállalás nem felel meg az előírtaknak, a pénzügyi ellenjegyzésre jogosultnak erről írásban tájékoztatni kell a kötelezettségvállalót, illetve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elnökét. Ha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elnöke a tájékoztatás ellenére, írásban a pénzügyi ellenjegyzésre utasítja az ellenjegyzőt, ő köteles az utasításnak eleget lenni. E tényről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képviselő-testületét haladéktalanul írásban értesíteni kell.</w:t>
      </w:r>
    </w:p>
    <w:p w:rsidR="009B5FE6" w:rsidRPr="001C415F" w:rsidRDefault="009B5FE6" w:rsidP="009B5FE6">
      <w:pPr>
        <w:widowControl w:val="0"/>
        <w:numPr>
          <w:ilvl w:val="0"/>
          <w:numId w:val="25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pénzügyi ellenjegyzés lényét az ellenjegyző a kötelezettségvállalás dokumentumán </w:t>
      </w:r>
      <w:r w:rsidRPr="001C415F">
        <w:rPr>
          <w:rFonts w:ascii="Book Antiqua" w:hAnsi="Book Antiqua"/>
          <w:i/>
          <w:color w:val="000000"/>
          <w:sz w:val="22"/>
          <w:szCs w:val="22"/>
          <w:lang w:bidi="hu-HU"/>
        </w:rPr>
        <w:t>„pénzügyi ellenjegyzés"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megjelöléssel, aláírásával igazolja.</w:t>
      </w:r>
    </w:p>
    <w:p w:rsidR="009B5FE6" w:rsidRPr="001C415F" w:rsidRDefault="009B5FE6" w:rsidP="009B5FE6">
      <w:pPr>
        <w:widowControl w:val="0"/>
        <w:tabs>
          <w:tab w:val="left" w:pos="1060"/>
        </w:tabs>
        <w:spacing w:before="120" w:after="120"/>
        <w:jc w:val="both"/>
        <w:rPr>
          <w:rFonts w:ascii="Book Antiqua" w:hAnsi="Book Antiqua"/>
          <w:b/>
          <w:i/>
          <w:color w:val="000000"/>
          <w:sz w:val="22"/>
          <w:szCs w:val="22"/>
          <w:u w:val="single"/>
          <w:lang w:bidi="hu-HU"/>
        </w:rPr>
      </w:pPr>
      <w:r w:rsidRPr="001C415F">
        <w:rPr>
          <w:rFonts w:ascii="Book Antiqua" w:hAnsi="Book Antiqua"/>
          <w:b/>
          <w:i/>
          <w:color w:val="000000"/>
          <w:sz w:val="22"/>
          <w:szCs w:val="22"/>
          <w:u w:val="single"/>
          <w:lang w:bidi="hu-HU"/>
        </w:rPr>
        <w:t>Teljesítésigazolás</w:t>
      </w:r>
    </w:p>
    <w:p w:rsidR="009B5FE6" w:rsidRPr="001C415F" w:rsidRDefault="009B5FE6" w:rsidP="009B5FE6">
      <w:pPr>
        <w:widowControl w:val="0"/>
        <w:numPr>
          <w:ilvl w:val="0"/>
          <w:numId w:val="24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 kiadás teljesítésének utalványozása előtt okmányok alapján ellenőrizni és igazolni kell a kiadások jogosságát, összegszerűségét, a szerződés, megrendelés, megállapodás teljesítését/teljesülését.</w:t>
      </w:r>
    </w:p>
    <w:p w:rsidR="009B5FE6" w:rsidRPr="001C415F" w:rsidRDefault="009B5FE6" w:rsidP="009B5FE6">
      <w:pPr>
        <w:widowControl w:val="0"/>
        <w:numPr>
          <w:ilvl w:val="0"/>
          <w:numId w:val="24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teljesítés igazolásának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Kincstár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által számfejtett személyi jellegű juttatások kifizetését kivéve, ki kell terjednie valamennyi kiadásra.</w:t>
      </w:r>
    </w:p>
    <w:p w:rsidR="009B5FE6" w:rsidRPr="001C415F" w:rsidRDefault="009B5FE6" w:rsidP="009B5FE6">
      <w:pPr>
        <w:widowControl w:val="0"/>
        <w:numPr>
          <w:ilvl w:val="0"/>
          <w:numId w:val="24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teljesítés igazolására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elnökhelyettese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(Bogdán Tibor) jogosult. Távolléte, akadályoztatása, illetve összeférhetetlensége esetén a teljesítés igazolására a legidősebb képviselő jogosult.</w:t>
      </w:r>
    </w:p>
    <w:p w:rsidR="009B5FE6" w:rsidRPr="001C415F" w:rsidRDefault="009B5FE6" w:rsidP="009B5FE6">
      <w:pPr>
        <w:widowControl w:val="0"/>
        <w:numPr>
          <w:ilvl w:val="0"/>
          <w:numId w:val="24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 pénzügyi teljesítésre benyújtott bizonylat teljesítés igazolójának a kifizetés jogosságát, összegszerűségét, a szerződés, megrendelés, megállapodás, egyéb kötelezettségvállalás teljesítését/teljesülését kell aláírásával igazolnia.</w:t>
      </w:r>
    </w:p>
    <w:p w:rsidR="009B5FE6" w:rsidRPr="001C415F" w:rsidRDefault="009B5FE6" w:rsidP="009B5FE6">
      <w:pPr>
        <w:widowControl w:val="0"/>
        <w:numPr>
          <w:ilvl w:val="0"/>
          <w:numId w:val="24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Az igazolási kötelezettség végrehajtását </w:t>
      </w:r>
      <w:r w:rsidRPr="001C415F">
        <w:rPr>
          <w:rFonts w:ascii="Book Antiqua" w:hAnsi="Book Antiqua"/>
          <w:i/>
          <w:color w:val="000000"/>
          <w:sz w:val="22"/>
          <w:szCs w:val="22"/>
          <w:lang w:bidi="hu-HU"/>
        </w:rPr>
        <w:t xml:space="preserve">„A kiadás teljesítésének jogosságát, összegszerűségét, a szerződés, megrendelés, megállapodás teljesítését igazolom”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szöveg megjelölésével és az igazolás időpontjának feltűntetésével kell az arra jogosultnak aláírásával igazolnia.</w:t>
      </w:r>
    </w:p>
    <w:p w:rsidR="009B5FE6" w:rsidRPr="001C415F" w:rsidRDefault="009B5FE6" w:rsidP="009B5FE6">
      <w:pPr>
        <w:widowControl w:val="0"/>
        <w:numPr>
          <w:ilvl w:val="0"/>
          <w:numId w:val="24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kötelezettségvállalás alapján elvégzett teljesítés megtörténtét a szolgáltatásnak megfelelő mellékletekkel dokumentáltan (szállítólevél, munkalap, felmérési napló,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lastRenderedPageBreak/>
        <w:t>műszaki átvételi jegyzőkönyv) kell igazolni. Az igazolás történhet a számlán, a kifizetési bizonylaton közvetlenül, illetve a teljesítést igazoló külön nyomtatványon.</w:t>
      </w:r>
    </w:p>
    <w:p w:rsidR="009B5FE6" w:rsidRPr="001C415F" w:rsidRDefault="009B5FE6" w:rsidP="009B5FE6">
      <w:pPr>
        <w:widowControl w:val="0"/>
        <w:spacing w:before="120" w:after="120"/>
        <w:jc w:val="both"/>
        <w:rPr>
          <w:rFonts w:ascii="Book Antiqua" w:hAnsi="Book Antiqua"/>
          <w:b/>
          <w:i/>
          <w:color w:val="000000"/>
          <w:sz w:val="22"/>
          <w:szCs w:val="22"/>
          <w:u w:val="single"/>
          <w:lang w:bidi="hu-HU"/>
        </w:rPr>
      </w:pPr>
      <w:r w:rsidRPr="001C415F">
        <w:rPr>
          <w:rFonts w:ascii="Book Antiqua" w:hAnsi="Book Antiqua"/>
          <w:b/>
          <w:i/>
          <w:color w:val="000000"/>
          <w:sz w:val="22"/>
          <w:szCs w:val="22"/>
          <w:u w:val="single"/>
          <w:lang w:bidi="hu-HU"/>
        </w:rPr>
        <w:t>Érvényesítés</w:t>
      </w:r>
    </w:p>
    <w:p w:rsidR="009B5FE6" w:rsidRPr="001C415F" w:rsidRDefault="009B5FE6" w:rsidP="009B5FE6">
      <w:pPr>
        <w:widowControl w:val="0"/>
        <w:numPr>
          <w:ilvl w:val="0"/>
          <w:numId w:val="23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teljesítésigazolás alapján az érvényesítést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 pénzügyi csoportjának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munkatársa </w:t>
      </w:r>
      <w:r w:rsidRPr="001C415F">
        <w:rPr>
          <w:rFonts w:ascii="Book Antiqua" w:hAnsi="Book Antiqua"/>
          <w:b/>
          <w:color w:val="000000"/>
          <w:sz w:val="22"/>
          <w:szCs w:val="22"/>
          <w:lang w:bidi="hu-HU"/>
        </w:rPr>
        <w:t>(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Pati Alexandra) végzi a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1C415F">
        <w:rPr>
          <w:rFonts w:ascii="Book Antiqua" w:hAnsi="Book Antiqua"/>
          <w:i/>
          <w:color w:val="000000"/>
          <w:sz w:val="22"/>
          <w:szCs w:val="22"/>
          <w:lang w:bidi="hu-HU"/>
        </w:rPr>
        <w:t>„Pénzgazdálkodási Szabályzatában”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foglaltak szerint.</w:t>
      </w:r>
    </w:p>
    <w:p w:rsidR="009B5FE6" w:rsidRPr="001C415F" w:rsidRDefault="009B5FE6" w:rsidP="009B5FE6">
      <w:pPr>
        <w:widowControl w:val="0"/>
        <w:numPr>
          <w:ilvl w:val="0"/>
          <w:numId w:val="23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Az érvényesítés megtörténtét érvényesítési záradékban kell rögzíteni, amelynek tartalmaznia kell az </w:t>
      </w:r>
      <w:r w:rsidRPr="001C415F">
        <w:rPr>
          <w:rFonts w:ascii="Book Antiqua" w:hAnsi="Book Antiqua"/>
          <w:i/>
          <w:color w:val="000000"/>
          <w:sz w:val="22"/>
          <w:szCs w:val="22"/>
          <w:lang w:bidi="hu-HU"/>
        </w:rPr>
        <w:t>„érvényesítve”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megjelölést, az érvényesítés dátumát, az érvényesítő aláírását.</w:t>
      </w:r>
    </w:p>
    <w:p w:rsidR="009B5FE6" w:rsidRPr="001C415F" w:rsidRDefault="009B5FE6" w:rsidP="009B5FE6">
      <w:pPr>
        <w:widowControl w:val="0"/>
        <w:numPr>
          <w:ilvl w:val="0"/>
          <w:numId w:val="23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Az érvényesítő ellenőrzi az összegszerűséget, a fedezet meglétet és azt. hogy a megelőző ügymenetben a vonatkozó jogszabályokban, belső szabályzatokban foglaltakat betartották-e.</w:t>
      </w:r>
    </w:p>
    <w:p w:rsidR="009B5FE6" w:rsidRPr="001C415F" w:rsidRDefault="009B5FE6" w:rsidP="009B5FE6">
      <w:pPr>
        <w:widowControl w:val="0"/>
        <w:numPr>
          <w:ilvl w:val="0"/>
          <w:numId w:val="23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Az érvényesítés megtörténtét, illetve feladatának teljesítését az érvényesítő érvényesítési záradékkal igazolja.</w:t>
      </w:r>
    </w:p>
    <w:p w:rsidR="009B5FE6" w:rsidRPr="001C415F" w:rsidRDefault="009B5FE6" w:rsidP="009B5FE6">
      <w:pPr>
        <w:widowControl w:val="0"/>
        <w:spacing w:before="120" w:after="120"/>
        <w:jc w:val="both"/>
        <w:rPr>
          <w:rFonts w:ascii="Book Antiqua" w:hAnsi="Book Antiqua"/>
          <w:b/>
          <w:i/>
          <w:iCs/>
          <w:color w:val="000000"/>
          <w:sz w:val="22"/>
          <w:szCs w:val="22"/>
          <w:u w:val="single"/>
          <w:lang w:bidi="hu-HU"/>
        </w:rPr>
      </w:pPr>
      <w:r w:rsidRPr="001C415F">
        <w:rPr>
          <w:rFonts w:ascii="Book Antiqua" w:hAnsi="Book Antiqua"/>
          <w:b/>
          <w:i/>
          <w:iCs/>
          <w:color w:val="000000"/>
          <w:sz w:val="22"/>
          <w:szCs w:val="22"/>
          <w:u w:val="single"/>
          <w:lang w:bidi="hu-HU"/>
        </w:rPr>
        <w:t>Utalványozás</w:t>
      </w:r>
    </w:p>
    <w:p w:rsidR="009B5FE6" w:rsidRPr="001C415F" w:rsidRDefault="009B5FE6" w:rsidP="009B5FE6">
      <w:pPr>
        <w:widowControl w:val="0"/>
        <w:numPr>
          <w:ilvl w:val="0"/>
          <w:numId w:val="22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 kiadás utalványozására az érvényesített okmány alapján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elnöke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(Bogdán Aranka), illetve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elnökhelyettes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(Bogdán Tibor)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,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akadályoztatásuk, összeférhetetlenségük esetén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legidősebb képviselője jogosult.</w:t>
      </w:r>
    </w:p>
    <w:p w:rsidR="009B5FE6" w:rsidRPr="001C415F" w:rsidRDefault="009B5FE6" w:rsidP="009B5FE6">
      <w:pPr>
        <w:widowControl w:val="0"/>
        <w:numPr>
          <w:ilvl w:val="0"/>
          <w:numId w:val="22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Utalványozni készpénzes fizetési mód esetén az érvényesített pénztárbizonylatra rávezetett, más esetben külön írásbeli rendelkezéssel lehet.</w:t>
      </w:r>
    </w:p>
    <w:p w:rsidR="009B5FE6" w:rsidRPr="001C415F" w:rsidRDefault="009B5FE6" w:rsidP="009B5FE6">
      <w:pPr>
        <w:widowControl w:val="0"/>
        <w:numPr>
          <w:ilvl w:val="0"/>
          <w:numId w:val="22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Az utalványon fel kell tüntetni:</w:t>
      </w:r>
    </w:p>
    <w:p w:rsidR="009B5FE6" w:rsidRPr="001C415F" w:rsidRDefault="009B5FE6" w:rsidP="009B5FE6">
      <w:pPr>
        <w:widowControl w:val="0"/>
        <w:numPr>
          <w:ilvl w:val="0"/>
          <w:numId w:val="21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az utalványozó keltezéssel ellátott aláírását,</w:t>
      </w:r>
    </w:p>
    <w:p w:rsidR="009B5FE6" w:rsidRPr="001C415F" w:rsidRDefault="009B5FE6" w:rsidP="009B5FE6">
      <w:pPr>
        <w:widowControl w:val="0"/>
        <w:numPr>
          <w:ilvl w:val="0"/>
          <w:numId w:val="21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1C415F">
        <w:rPr>
          <w:rFonts w:ascii="Book Antiqua" w:hAnsi="Book Antiqua"/>
          <w:i/>
          <w:color w:val="000000"/>
          <w:sz w:val="22"/>
          <w:szCs w:val="22"/>
          <w:lang w:bidi="hu-HU"/>
        </w:rPr>
        <w:t>"utalvány"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szót,</w:t>
      </w:r>
    </w:p>
    <w:p w:rsidR="009B5FE6" w:rsidRPr="001C415F" w:rsidRDefault="009B5FE6" w:rsidP="009B5FE6">
      <w:pPr>
        <w:widowControl w:val="0"/>
        <w:numPr>
          <w:ilvl w:val="0"/>
          <w:numId w:val="21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 költségvetési évet,</w:t>
      </w:r>
    </w:p>
    <w:p w:rsidR="009B5FE6" w:rsidRPr="001C415F" w:rsidRDefault="009B5FE6" w:rsidP="009B5FE6">
      <w:pPr>
        <w:widowControl w:val="0"/>
        <w:numPr>
          <w:ilvl w:val="0"/>
          <w:numId w:val="21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 kötelezettségvállalási nyilvántartásba vétel számát.</w:t>
      </w:r>
    </w:p>
    <w:p w:rsidR="009B5FE6" w:rsidRPr="001C415F" w:rsidRDefault="009B5FE6" w:rsidP="009B5FE6">
      <w:pPr>
        <w:widowControl w:val="0"/>
        <w:numPr>
          <w:ilvl w:val="0"/>
          <w:numId w:val="21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 befizető és a kedvezményezett megnevezését, címét,</w:t>
      </w:r>
    </w:p>
    <w:p w:rsidR="009B5FE6" w:rsidRPr="001C415F" w:rsidRDefault="009B5FE6" w:rsidP="009B5FE6">
      <w:pPr>
        <w:widowControl w:val="0"/>
        <w:numPr>
          <w:ilvl w:val="0"/>
          <w:numId w:val="21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 fizetés időpontját, módját és összegét,</w:t>
      </w:r>
    </w:p>
    <w:p w:rsidR="009B5FE6" w:rsidRDefault="009B5FE6" w:rsidP="009B5FE6">
      <w:pPr>
        <w:widowControl w:val="0"/>
        <w:numPr>
          <w:ilvl w:val="0"/>
          <w:numId w:val="21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a megterhelendő, jóváírandó bankszámla számát és megnevezését.</w:t>
      </w:r>
    </w:p>
    <w:p w:rsidR="009B5FE6" w:rsidRDefault="009B5FE6" w:rsidP="009B5FE6">
      <w:pPr>
        <w:widowControl w:val="0"/>
        <w:spacing w:before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5873A3">
        <w:rPr>
          <w:rFonts w:ascii="Book Antiqua" w:hAnsi="Book Antiqua"/>
          <w:color w:val="000000"/>
          <w:sz w:val="22"/>
          <w:szCs w:val="22"/>
          <w:lang w:bidi="hu-HU"/>
        </w:rPr>
        <w:t xml:space="preserve">A kötelezettségvállalási, érvényesítési, utalványozási, ellenjegyzési feladatot </w:t>
      </w:r>
      <w:r w:rsidRPr="001B1A6C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nem végezheti </w:t>
      </w:r>
      <w:r w:rsidRPr="005873A3">
        <w:rPr>
          <w:rFonts w:ascii="Book Antiqua" w:hAnsi="Book Antiqua"/>
          <w:color w:val="000000"/>
          <w:sz w:val="22"/>
          <w:szCs w:val="22"/>
          <w:lang w:bidi="hu-HU"/>
        </w:rPr>
        <w:t>az a személy, aki ezt a tevékenységet közeli hozzátartozója vagy a maga javára látja el.</w:t>
      </w:r>
    </w:p>
    <w:p w:rsidR="009B5FE6" w:rsidRPr="001C415F" w:rsidRDefault="009B5FE6" w:rsidP="009B5FE6">
      <w:pPr>
        <w:tabs>
          <w:tab w:val="left" w:pos="0"/>
        </w:tabs>
        <w:spacing w:before="120" w:after="120"/>
        <w:jc w:val="center"/>
        <w:rPr>
          <w:rFonts w:ascii="Book Antiqua" w:hAnsi="Book Antiqua"/>
          <w:smallCaps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smallCaps/>
          <w:color w:val="000000"/>
          <w:sz w:val="22"/>
          <w:szCs w:val="22"/>
          <w:lang w:bidi="hu-HU"/>
        </w:rPr>
        <w:t>V. Belső ellenőrzés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42280C">
        <w:rPr>
          <w:rFonts w:ascii="Book Antiqua" w:hAnsi="Book Antiqua"/>
          <w:bCs/>
          <w:color w:val="000000"/>
          <w:sz w:val="22"/>
          <w:szCs w:val="22"/>
          <w:lang w:bidi="hu-HU"/>
        </w:rPr>
        <w:t xml:space="preserve">A nemzetiségi önkormányzat gazdálkodásának biztonságáért a képviselő-testület, annak szabályszerűségéért, a belső ellenőrzés működtetéséért az </w:t>
      </w:r>
      <w:r w:rsidRPr="00814B61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CB08CA">
        <w:rPr>
          <w:rFonts w:ascii="Book Antiqua" w:hAnsi="Book Antiqua"/>
          <w:color w:val="000000"/>
          <w:sz w:val="22"/>
          <w:szCs w:val="22"/>
          <w:lang w:bidi="hu-HU"/>
        </w:rPr>
        <w:t xml:space="preserve"> elnöke </w:t>
      </w:r>
      <w:r w:rsidRPr="0042280C">
        <w:rPr>
          <w:rFonts w:ascii="Book Antiqua" w:hAnsi="Book Antiqua"/>
          <w:bCs/>
          <w:color w:val="000000"/>
          <w:sz w:val="22"/>
          <w:szCs w:val="22"/>
          <w:lang w:bidi="hu-HU"/>
        </w:rPr>
        <w:t xml:space="preserve">felelős. </w:t>
      </w:r>
      <w:r>
        <w:rPr>
          <w:rFonts w:ascii="Book Antiqua" w:hAnsi="Book Antiqua"/>
          <w:color w:val="000000"/>
          <w:sz w:val="22"/>
          <w:szCs w:val="22"/>
          <w:lang w:bidi="hu-HU"/>
        </w:rPr>
        <w:t>A</w:t>
      </w:r>
      <w:r w:rsidRPr="00CB08CA">
        <w:rPr>
          <w:rFonts w:ascii="Book Antiqua" w:hAnsi="Book Antiqua"/>
          <w:color w:val="000000"/>
          <w:sz w:val="22"/>
          <w:szCs w:val="22"/>
          <w:lang w:bidi="hu-HU"/>
        </w:rPr>
        <w:t xml:space="preserve"> belső ellenőrzési tevékenység elvégzéséről az </w:t>
      </w:r>
      <w:r w:rsidRPr="00814B61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Képviselő-testülete</w:t>
      </w:r>
      <w:r w:rsidRPr="00CB08CA">
        <w:rPr>
          <w:rFonts w:ascii="Book Antiqua" w:hAnsi="Book Antiqua"/>
          <w:color w:val="000000"/>
          <w:sz w:val="22"/>
          <w:szCs w:val="22"/>
          <w:lang w:bidi="hu-HU"/>
        </w:rPr>
        <w:t xml:space="preserve"> és a </w:t>
      </w:r>
      <w:r w:rsidRPr="0042280C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CB08CA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jegyzője </w:t>
      </w:r>
      <w:r w:rsidRPr="00CB08CA">
        <w:rPr>
          <w:rFonts w:ascii="Book Antiqua" w:hAnsi="Book Antiqua"/>
          <w:color w:val="000000"/>
          <w:sz w:val="22"/>
          <w:szCs w:val="22"/>
          <w:lang w:bidi="hu-HU"/>
        </w:rPr>
        <w:t>együttesen gondoskodik.</w:t>
      </w:r>
      <w:r w:rsidRPr="001B440A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 xml:space="preserve">A </w:t>
      </w:r>
      <w:r w:rsidRPr="001B440A">
        <w:rPr>
          <w:rFonts w:ascii="Book Antiqua" w:hAnsi="Book Antiqua"/>
          <w:bCs/>
          <w:color w:val="000000"/>
          <w:sz w:val="22"/>
          <w:szCs w:val="22"/>
          <w:lang w:bidi="hu-HU"/>
        </w:rPr>
        <w:t>nemzetiségi önkormányzat belső ellenőrzési feladatait a</w:t>
      </w:r>
      <w:r>
        <w:rPr>
          <w:rFonts w:ascii="Book Antiqua" w:hAnsi="Book Antiqua"/>
          <w:bCs/>
          <w:color w:val="000000"/>
          <w:sz w:val="22"/>
          <w:szCs w:val="22"/>
          <w:lang w:bidi="hu-HU"/>
        </w:rPr>
        <w:t xml:space="preserve">z </w:t>
      </w:r>
      <w:r w:rsidRPr="001B440A">
        <w:rPr>
          <w:rFonts w:ascii="Book Antiqua" w:hAnsi="Book Antiqua"/>
          <w:b/>
          <w:bCs/>
          <w:i/>
          <w:color w:val="000000"/>
          <w:sz w:val="22"/>
          <w:szCs w:val="22"/>
          <w:lang w:bidi="hu-HU"/>
        </w:rPr>
        <w:t>RNÖ Képviselő-testület</w:t>
      </w:r>
      <w:r w:rsidRPr="001B440A">
        <w:rPr>
          <w:rFonts w:ascii="Book Antiqua" w:hAnsi="Book Antiqua"/>
          <w:bCs/>
          <w:color w:val="000000"/>
          <w:sz w:val="22"/>
          <w:szCs w:val="22"/>
          <w:lang w:bidi="hu-HU"/>
        </w:rPr>
        <w:t xml:space="preserve"> döntése alapján elláthatja </w:t>
      </w:r>
      <w:r w:rsidRPr="001B440A">
        <w:rPr>
          <w:rFonts w:ascii="Book Antiqua" w:hAnsi="Book Antiqua"/>
          <w:color w:val="000000"/>
          <w:sz w:val="22"/>
          <w:szCs w:val="22"/>
          <w:lang w:bidi="hu-HU"/>
        </w:rPr>
        <w:t>foglalkoztatásra irányuló jogviszonyban alkalmazott, vagy polgári jogi szerződés keretében foglalkoztatott belső ellenőr.</w:t>
      </w:r>
    </w:p>
    <w:p w:rsidR="009B5FE6" w:rsidRPr="00F455E7" w:rsidRDefault="009B5FE6" w:rsidP="009B5FE6">
      <w:pPr>
        <w:spacing w:before="120" w:after="120"/>
        <w:jc w:val="center"/>
        <w:rPr>
          <w:rFonts w:ascii="Book Antiqua" w:eastAsia="Book Antiqua" w:hAnsi="Book Antiqua" w:cs="Book Antiqua"/>
          <w:iCs/>
          <w:smallCaps/>
          <w:sz w:val="22"/>
          <w:szCs w:val="22"/>
          <w:lang w:bidi="hu-HU"/>
        </w:rPr>
      </w:pPr>
      <w:r w:rsidRPr="00F455E7">
        <w:rPr>
          <w:rFonts w:ascii="Book Antiqua" w:eastAsia="Book Antiqua" w:hAnsi="Book Antiqua" w:cs="Book Antiqua"/>
          <w:iCs/>
          <w:smallCaps/>
          <w:color w:val="000000"/>
          <w:sz w:val="22"/>
          <w:szCs w:val="22"/>
          <w:lang w:bidi="hu-HU"/>
        </w:rPr>
        <w:t>V</w:t>
      </w:r>
      <w:r>
        <w:rPr>
          <w:rFonts w:ascii="Book Antiqua" w:eastAsia="Book Antiqua" w:hAnsi="Book Antiqua" w:cs="Book Antiqua"/>
          <w:iCs/>
          <w:smallCaps/>
          <w:color w:val="000000"/>
          <w:sz w:val="22"/>
          <w:szCs w:val="22"/>
          <w:lang w:bidi="hu-HU"/>
        </w:rPr>
        <w:t>I</w:t>
      </w:r>
      <w:r w:rsidRPr="00F455E7">
        <w:rPr>
          <w:rFonts w:ascii="Book Antiqua" w:eastAsia="Book Antiqua" w:hAnsi="Book Antiqua" w:cs="Book Antiqua"/>
          <w:iCs/>
          <w:smallCaps/>
          <w:color w:val="000000"/>
          <w:sz w:val="22"/>
          <w:szCs w:val="22"/>
          <w:lang w:bidi="hu-HU"/>
        </w:rPr>
        <w:t>. A Nemzetiségi Önkormányzat által vállalt kötelezettségek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814B61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814B61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814B61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képviselői </w:t>
      </w:r>
      <w:r w:rsidRPr="00814B61">
        <w:rPr>
          <w:rFonts w:ascii="Book Antiqua" w:hAnsi="Book Antiqua"/>
          <w:color w:val="000000"/>
          <w:sz w:val="22"/>
          <w:szCs w:val="22"/>
          <w:lang w:bidi="hu-HU"/>
        </w:rPr>
        <w:t>vállalj</w:t>
      </w:r>
      <w:r>
        <w:rPr>
          <w:rFonts w:ascii="Book Antiqua" w:hAnsi="Book Antiqua"/>
          <w:color w:val="000000"/>
          <w:sz w:val="22"/>
          <w:szCs w:val="22"/>
          <w:lang w:bidi="hu-HU"/>
        </w:rPr>
        <w:t>ák</w:t>
      </w:r>
      <w:r w:rsidRPr="00814B61">
        <w:rPr>
          <w:rFonts w:ascii="Book Antiqua" w:hAnsi="Book Antiqua"/>
          <w:color w:val="000000"/>
          <w:sz w:val="22"/>
          <w:szCs w:val="22"/>
          <w:lang w:bidi="hu-HU"/>
        </w:rPr>
        <w:t>, hogy a rendelkezésére bocsátott helyisége</w:t>
      </w:r>
      <w:r>
        <w:rPr>
          <w:rFonts w:ascii="Book Antiqua" w:hAnsi="Book Antiqua"/>
          <w:color w:val="000000"/>
          <w:sz w:val="22"/>
          <w:szCs w:val="22"/>
          <w:lang w:bidi="hu-HU"/>
        </w:rPr>
        <w:t>ket, eszközöket</w:t>
      </w:r>
      <w:r w:rsidRPr="00814B61">
        <w:rPr>
          <w:rFonts w:ascii="Book Antiqua" w:hAnsi="Book Antiqua"/>
          <w:color w:val="000000"/>
          <w:sz w:val="22"/>
          <w:szCs w:val="22"/>
          <w:lang w:bidi="hu-HU"/>
        </w:rPr>
        <w:t xml:space="preserve"> rendeltetésszerűen, a takarékos és ésszerű gazdálkodás jegyében használj</w:t>
      </w:r>
      <w:r>
        <w:rPr>
          <w:rFonts w:ascii="Book Antiqua" w:hAnsi="Book Antiqua"/>
          <w:color w:val="000000"/>
          <w:sz w:val="22"/>
          <w:szCs w:val="22"/>
          <w:lang w:bidi="hu-HU"/>
        </w:rPr>
        <w:t>ák</w:t>
      </w:r>
      <w:r w:rsidRPr="00814B61">
        <w:rPr>
          <w:rFonts w:ascii="Book Antiqua" w:hAnsi="Book Antiqua"/>
          <w:color w:val="000000"/>
          <w:sz w:val="22"/>
          <w:szCs w:val="22"/>
          <w:lang w:bidi="hu-HU"/>
        </w:rPr>
        <w:t xml:space="preserve">. 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F60BA5">
        <w:rPr>
          <w:rFonts w:ascii="Book Antiqua" w:hAnsi="Book Antiqua"/>
          <w:color w:val="000000"/>
          <w:sz w:val="22"/>
          <w:szCs w:val="22"/>
          <w:lang w:bidi="hu-HU"/>
        </w:rPr>
        <w:t xml:space="preserve">Vállalják továbbá, hogy hatékony munkát végeznek a roma kisebbség tudatformálása területén a bűnmegelőzés, a vagyon elleni bűncselekmények csökkentése, a közrend és közbiztonság javítása, a közösségi együttélés szabályainak betartása, az alkoholizmus megakadályozása, a társadalomba történő beilleszkedés érdekében, ezzel is segítve a </w:t>
      </w:r>
      <w:r w:rsidRPr="00F60BA5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F60BA5">
        <w:rPr>
          <w:rFonts w:ascii="Book Antiqua" w:hAnsi="Book Antiqua"/>
          <w:color w:val="000000"/>
          <w:sz w:val="22"/>
          <w:szCs w:val="22"/>
          <w:lang w:bidi="hu-HU"/>
        </w:rPr>
        <w:t xml:space="preserve"> roma kisebbséggel kapcsolatos politikáját és napi operatív feladatait. A</w:t>
      </w:r>
      <w:r w:rsidRPr="00F60BA5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Képviselő-testület</w:t>
      </w:r>
      <w:r w:rsidRPr="00F60BA5">
        <w:rPr>
          <w:rFonts w:ascii="Book Antiqua" w:hAnsi="Book Antiqua"/>
          <w:color w:val="000000"/>
          <w:sz w:val="22"/>
          <w:szCs w:val="22"/>
          <w:lang w:bidi="hu-HU"/>
        </w:rPr>
        <w:t xml:space="preserve"> tagjai vállalt kötelezettségeik teljesítése érdekében példamutató magatartással járnak elöl a közösség felé.</w:t>
      </w:r>
    </w:p>
    <w:p w:rsidR="009B5FE6" w:rsidRPr="00F60BA5" w:rsidRDefault="009B5FE6" w:rsidP="009B5FE6">
      <w:pPr>
        <w:widowControl w:val="0"/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>
        <w:rPr>
          <w:rFonts w:ascii="Book Antiqua" w:hAnsi="Book Antiqua"/>
          <w:color w:val="000000"/>
          <w:sz w:val="22"/>
          <w:szCs w:val="22"/>
          <w:lang w:bidi="hu-HU"/>
        </w:rPr>
        <w:br w:type="page"/>
      </w:r>
    </w:p>
    <w:p w:rsidR="009B5FE6" w:rsidRPr="001C415F" w:rsidRDefault="009B5FE6" w:rsidP="009B5FE6">
      <w:pPr>
        <w:tabs>
          <w:tab w:val="left" w:pos="0"/>
        </w:tabs>
        <w:spacing w:before="120" w:after="120"/>
        <w:jc w:val="center"/>
        <w:rPr>
          <w:rFonts w:ascii="Book Antiqua" w:hAnsi="Book Antiqua"/>
          <w:smallCaps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smallCaps/>
          <w:color w:val="000000"/>
          <w:sz w:val="22"/>
          <w:szCs w:val="22"/>
          <w:lang w:bidi="hu-HU"/>
        </w:rPr>
        <w:lastRenderedPageBreak/>
        <w:t>VI</w:t>
      </w:r>
      <w:r>
        <w:rPr>
          <w:rFonts w:ascii="Book Antiqua" w:hAnsi="Book Antiqua"/>
          <w:smallCaps/>
          <w:color w:val="000000"/>
          <w:sz w:val="22"/>
          <w:szCs w:val="22"/>
          <w:lang w:bidi="hu-HU"/>
        </w:rPr>
        <w:t>I</w:t>
      </w:r>
      <w:r w:rsidRPr="001C415F">
        <w:rPr>
          <w:rFonts w:ascii="Book Antiqua" w:hAnsi="Book Antiqua"/>
          <w:smallCaps/>
          <w:color w:val="000000"/>
          <w:sz w:val="22"/>
          <w:szCs w:val="22"/>
          <w:lang w:bidi="hu-HU"/>
        </w:rPr>
        <w:t>. Záró rendelkezések</w:t>
      </w:r>
    </w:p>
    <w:p w:rsidR="009B5FE6" w:rsidRPr="001C415F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Jelen megállapodással nem érintett kérdések tekintetében az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Njtv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., 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más, vonatkozó jogszabályokban foglaltak,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valamint </w:t>
      </w:r>
      <w:r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Bókaháza Község Önkormányzat Képviselő-testület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rendeletei, határozatai és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Bókaháza Község Roma Nemzetiségi Önkormányzata Képviselő-testület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határozatai az irányadóak.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Az együttműködési megállapodást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Bókaháza Község Önkormányzata Képviselő-testülete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és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Bókaháza Község Roma Nemzetiségi Önkormányzata Képviselő-testülete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határozatlan időre kötik. Az együttműködési megállapodást minden év január 31. napjáig, általános vagy időközi választás esetén az alakuló ülést követő 30 napon belül felül kell vizsgálni.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DE4B3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Felek</w:t>
      </w:r>
      <w:r w:rsidRPr="00DE4B3E">
        <w:rPr>
          <w:rFonts w:ascii="Book Antiqua" w:hAnsi="Book Antiqua"/>
          <w:color w:val="000000"/>
          <w:sz w:val="22"/>
          <w:szCs w:val="22"/>
          <w:lang w:bidi="hu-HU"/>
        </w:rPr>
        <w:t xml:space="preserve"> a jelen megállapodásban foglalt működési feltételeket saját szervezeti és működési szabályzataikba az aláírást követő harminc napon belül</w:t>
      </w:r>
      <w:r w:rsidRPr="00DE4B3E">
        <w:t xml:space="preserve"> </w:t>
      </w:r>
      <w:r w:rsidRPr="00DE4B3E">
        <w:rPr>
          <w:rFonts w:ascii="Book Antiqua" w:hAnsi="Book Antiqua"/>
          <w:color w:val="000000"/>
          <w:sz w:val="22"/>
          <w:szCs w:val="22"/>
          <w:lang w:bidi="hu-HU"/>
        </w:rPr>
        <w:t>belefoglalják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. </w:t>
      </w:r>
    </w:p>
    <w:p w:rsidR="009B5FE6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Jelen </w:t>
      </w:r>
      <w:r w:rsidRPr="001D19ED">
        <w:rPr>
          <w:rFonts w:ascii="Book Antiqua" w:hAnsi="Book Antiqua"/>
          <w:i/>
          <w:color w:val="000000"/>
          <w:sz w:val="22"/>
          <w:szCs w:val="22"/>
          <w:lang w:bidi="hu-HU"/>
        </w:rPr>
        <w:t>„Együttműködési megállapodás”</w:t>
      </w:r>
      <w:r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Bókaháza Község </w:t>
      </w:r>
      <w:r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Önkormányzat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Képviselő-testület</w:t>
      </w:r>
      <w:r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e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lang w:bidi="hu-HU"/>
        </w:rPr>
        <w:t>és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Bókaháza Község Roma Nemzetiségi Önkormányzata Képviselő-testület</w:t>
      </w:r>
      <w:r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e</w:t>
      </w:r>
      <w:r w:rsidRPr="00720214">
        <w:rPr>
          <w:rFonts w:ascii="Book Antiqua" w:hAnsi="Book Antiqua"/>
          <w:color w:val="000000"/>
          <w:sz w:val="22"/>
          <w:szCs w:val="22"/>
          <w:lang w:bidi="hu-HU"/>
        </w:rPr>
        <w:t xml:space="preserve"> által történt jóváhagyás után válik érvényessé.</w:t>
      </w:r>
    </w:p>
    <w:p w:rsidR="009B5FE6" w:rsidRPr="00720214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560A88">
        <w:rPr>
          <w:rFonts w:ascii="Book Antiqua" w:hAnsi="Book Antiqua"/>
          <w:color w:val="000000"/>
          <w:sz w:val="22"/>
          <w:szCs w:val="22"/>
          <w:lang w:bidi="hu-HU"/>
        </w:rPr>
        <w:t>Jelen</w:t>
      </w:r>
      <w:r w:rsidRPr="001D19ED">
        <w:rPr>
          <w:rFonts w:ascii="Book Antiqua" w:hAnsi="Book Antiqua"/>
          <w:i/>
          <w:color w:val="000000"/>
          <w:sz w:val="22"/>
          <w:szCs w:val="22"/>
          <w:lang w:bidi="hu-HU"/>
        </w:rPr>
        <w:t xml:space="preserve"> „Együttműködési megállapodás” </w:t>
      </w:r>
      <w:r w:rsidRPr="00720214">
        <w:rPr>
          <w:rFonts w:ascii="Book Antiqua" w:hAnsi="Book Antiqua"/>
          <w:color w:val="000000"/>
          <w:sz w:val="22"/>
          <w:szCs w:val="22"/>
          <w:lang w:bidi="hu-HU"/>
        </w:rPr>
        <w:t>201</w:t>
      </w:r>
      <w:r>
        <w:rPr>
          <w:rFonts w:ascii="Book Antiqua" w:hAnsi="Book Antiqua"/>
          <w:color w:val="000000"/>
          <w:sz w:val="22"/>
          <w:szCs w:val="22"/>
          <w:lang w:bidi="hu-HU"/>
        </w:rPr>
        <w:t>8</w:t>
      </w:r>
      <w:r w:rsidRPr="00720214">
        <w:rPr>
          <w:rFonts w:ascii="Book Antiqua" w:hAnsi="Book Antiqua"/>
          <w:color w:val="000000"/>
          <w:sz w:val="22"/>
          <w:szCs w:val="22"/>
          <w:lang w:bidi="hu-HU"/>
        </w:rPr>
        <w:t>. március 1. napjával lép hatályba</w:t>
      </w:r>
      <w:r>
        <w:rPr>
          <w:rFonts w:ascii="Book Antiqua" w:hAnsi="Book Antiqua"/>
          <w:color w:val="000000"/>
          <w:sz w:val="22"/>
          <w:szCs w:val="22"/>
          <w:lang w:bidi="hu-HU"/>
        </w:rPr>
        <w:t>.</w:t>
      </w:r>
    </w:p>
    <w:p w:rsidR="009B5FE6" w:rsidRPr="00720214" w:rsidRDefault="009B5FE6" w:rsidP="009B5FE6">
      <w:pPr>
        <w:widowControl w:val="0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560A88">
        <w:rPr>
          <w:rFonts w:ascii="Book Antiqua" w:hAnsi="Book Antiqua"/>
          <w:color w:val="000000"/>
          <w:sz w:val="22"/>
          <w:szCs w:val="22"/>
          <w:lang w:bidi="hu-HU"/>
        </w:rPr>
        <w:t>Jelen</w:t>
      </w:r>
      <w:r w:rsidRPr="00720214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2F57CD">
        <w:rPr>
          <w:rFonts w:ascii="Book Antiqua" w:hAnsi="Book Antiqua"/>
          <w:i/>
          <w:color w:val="000000"/>
          <w:sz w:val="22"/>
          <w:szCs w:val="22"/>
          <w:lang w:bidi="hu-HU"/>
        </w:rPr>
        <w:t>„Együttműködési megállapodás”</w:t>
      </w:r>
      <w:r w:rsidRPr="002F57CD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720214">
        <w:rPr>
          <w:rFonts w:ascii="Book Antiqua" w:hAnsi="Book Antiqua"/>
          <w:color w:val="000000"/>
          <w:sz w:val="22"/>
          <w:szCs w:val="22"/>
          <w:lang w:bidi="hu-HU"/>
        </w:rPr>
        <w:t xml:space="preserve">hatályba lépésével egyidejűleg hatályát veszti a </w:t>
      </w:r>
      <w:r w:rsidRPr="00BE7954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Bókaháza Község Önkormányzat</w:t>
      </w:r>
      <w:r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a</w:t>
      </w:r>
      <w:r w:rsidRPr="00BE7954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</w:t>
      </w:r>
      <w:r w:rsidRPr="00720214">
        <w:rPr>
          <w:rFonts w:ascii="Book Antiqua" w:hAnsi="Book Antiqua"/>
          <w:color w:val="000000"/>
          <w:sz w:val="22"/>
          <w:szCs w:val="22"/>
          <w:lang w:bidi="hu-HU"/>
        </w:rPr>
        <w:t xml:space="preserve">és </w:t>
      </w:r>
      <w:r w:rsidRPr="00BE7954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Bókaháza Község Roma Nemzetiségi Önkormányzata </w:t>
      </w:r>
      <w:r w:rsidRPr="00720214">
        <w:rPr>
          <w:rFonts w:ascii="Book Antiqua" w:hAnsi="Book Antiqua"/>
          <w:color w:val="000000"/>
          <w:sz w:val="22"/>
          <w:szCs w:val="22"/>
          <w:lang w:bidi="hu-HU"/>
        </w:rPr>
        <w:t xml:space="preserve">között </w:t>
      </w:r>
      <w:r>
        <w:rPr>
          <w:rFonts w:ascii="Book Antiqua" w:hAnsi="Book Antiqua"/>
          <w:color w:val="000000"/>
          <w:sz w:val="22"/>
          <w:szCs w:val="22"/>
          <w:lang w:bidi="hu-HU"/>
        </w:rPr>
        <w:t>2017. január 19.</w:t>
      </w:r>
      <w:r w:rsidRPr="00720214">
        <w:rPr>
          <w:rFonts w:ascii="Book Antiqua" w:hAnsi="Book Antiqua"/>
          <w:color w:val="000000"/>
          <w:sz w:val="22"/>
          <w:szCs w:val="22"/>
          <w:lang w:bidi="hu-HU"/>
        </w:rPr>
        <w:t xml:space="preserve"> napján aláírt </w:t>
      </w:r>
      <w:r w:rsidRPr="00BE7954">
        <w:rPr>
          <w:rFonts w:ascii="Book Antiqua" w:hAnsi="Book Antiqua"/>
          <w:i/>
          <w:color w:val="000000"/>
          <w:sz w:val="22"/>
          <w:szCs w:val="22"/>
          <w:lang w:bidi="hu-HU"/>
        </w:rPr>
        <w:t>„Együttműködési megállapodás”.</w:t>
      </w:r>
    </w:p>
    <w:p w:rsidR="009B5FE6" w:rsidRPr="001C415F" w:rsidRDefault="009B5FE6" w:rsidP="009B5FE6">
      <w:pPr>
        <w:widowControl w:val="0"/>
        <w:tabs>
          <w:tab w:val="left" w:pos="0"/>
        </w:tabs>
        <w:spacing w:before="840" w:after="84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Kelt, Bókaháza, 2018. január </w:t>
      </w:r>
      <w:r>
        <w:rPr>
          <w:rFonts w:ascii="Book Antiqua" w:hAnsi="Book Antiqua"/>
          <w:color w:val="000000"/>
          <w:sz w:val="22"/>
          <w:szCs w:val="22"/>
          <w:lang w:bidi="hu-HU"/>
        </w:rPr>
        <w:t>25.</w:t>
      </w:r>
    </w:p>
    <w:p w:rsidR="009B5FE6" w:rsidRPr="001C415F" w:rsidRDefault="009B5FE6" w:rsidP="009B5FE6">
      <w:pPr>
        <w:widowControl w:val="0"/>
        <w:tabs>
          <w:tab w:val="left" w:pos="0"/>
        </w:tabs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9B5FE6" w:rsidRPr="001C415F" w:rsidTr="009B5FE6">
        <w:tc>
          <w:tcPr>
            <w:tcW w:w="2500" w:type="pct"/>
            <w:shd w:val="clear" w:color="auto" w:fill="auto"/>
          </w:tcPr>
          <w:p w:rsidR="009B5FE6" w:rsidRPr="001C415F" w:rsidRDefault="009B5FE6" w:rsidP="009B5FE6">
            <w:pPr>
              <w:widowControl w:val="0"/>
              <w:tabs>
                <w:tab w:val="left" w:pos="0"/>
              </w:tabs>
              <w:jc w:val="center"/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</w:pPr>
            <w:r w:rsidRPr="001C415F"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  <w:t>Lóth Eszter</w:t>
            </w:r>
          </w:p>
        </w:tc>
        <w:tc>
          <w:tcPr>
            <w:tcW w:w="2500" w:type="pct"/>
            <w:shd w:val="clear" w:color="auto" w:fill="auto"/>
          </w:tcPr>
          <w:p w:rsidR="009B5FE6" w:rsidRPr="001C415F" w:rsidRDefault="009B5FE6" w:rsidP="009B5FE6">
            <w:pPr>
              <w:widowControl w:val="0"/>
              <w:tabs>
                <w:tab w:val="left" w:pos="0"/>
              </w:tabs>
              <w:jc w:val="center"/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</w:pPr>
            <w:r w:rsidRPr="001C415F"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  <w:t>Bogdán Aranka</w:t>
            </w:r>
          </w:p>
        </w:tc>
      </w:tr>
      <w:tr w:rsidR="009B5FE6" w:rsidRPr="001C415F" w:rsidTr="009B5FE6">
        <w:tc>
          <w:tcPr>
            <w:tcW w:w="2500" w:type="pct"/>
            <w:shd w:val="clear" w:color="auto" w:fill="auto"/>
          </w:tcPr>
          <w:p w:rsidR="009B5FE6" w:rsidRPr="001C415F" w:rsidRDefault="009B5FE6" w:rsidP="009B5FE6">
            <w:pPr>
              <w:widowControl w:val="0"/>
              <w:tabs>
                <w:tab w:val="left" w:pos="0"/>
              </w:tabs>
              <w:jc w:val="center"/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</w:pPr>
            <w:r w:rsidRPr="001C415F"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  <w:t>Polgármester</w:t>
            </w:r>
          </w:p>
        </w:tc>
        <w:tc>
          <w:tcPr>
            <w:tcW w:w="2500" w:type="pct"/>
            <w:shd w:val="clear" w:color="auto" w:fill="auto"/>
          </w:tcPr>
          <w:p w:rsidR="009B5FE6" w:rsidRPr="001C415F" w:rsidRDefault="009B5FE6" w:rsidP="009B5FE6">
            <w:pPr>
              <w:widowControl w:val="0"/>
              <w:tabs>
                <w:tab w:val="left" w:pos="0"/>
              </w:tabs>
              <w:jc w:val="center"/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</w:pPr>
            <w:r w:rsidRPr="001C415F"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  <w:t>Elnök</w:t>
            </w:r>
          </w:p>
        </w:tc>
      </w:tr>
    </w:tbl>
    <w:p w:rsidR="009B5FE6" w:rsidRPr="001C415F" w:rsidRDefault="009B5FE6" w:rsidP="009B5FE6">
      <w:pPr>
        <w:widowControl w:val="0"/>
        <w:spacing w:before="480" w:after="48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Ellenjegyezte:</w:t>
      </w:r>
    </w:p>
    <w:p w:rsidR="009B5FE6" w:rsidRPr="001C415F" w:rsidRDefault="009B5FE6" w:rsidP="009B5FE6">
      <w:pPr>
        <w:widowControl w:val="0"/>
        <w:tabs>
          <w:tab w:val="left" w:pos="0"/>
        </w:tabs>
        <w:jc w:val="center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Kovács Katalin</w:t>
      </w:r>
    </w:p>
    <w:p w:rsidR="009B5FE6" w:rsidRDefault="009B5FE6" w:rsidP="009B5FE6">
      <w:pPr>
        <w:widowControl w:val="0"/>
        <w:tabs>
          <w:tab w:val="left" w:pos="0"/>
        </w:tabs>
        <w:jc w:val="center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Jegyző</w:t>
      </w:r>
    </w:p>
    <w:p w:rsidR="009B5FE6" w:rsidRPr="001C415F" w:rsidRDefault="009B5FE6" w:rsidP="009B5FE6">
      <w:pPr>
        <w:widowControl w:val="0"/>
        <w:tabs>
          <w:tab w:val="left" w:pos="0"/>
        </w:tabs>
        <w:spacing w:before="60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Jelen megállapodást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Bókaháza Község Önkormányzata Képviselő-testülete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a</w:t>
      </w:r>
      <w:r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2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/2018. (I. 25.) számú, Bókaháza Község Roma Nemzetiségi Önkormányzata Képviselő-testülete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="004450C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a </w:t>
      </w:r>
      <w:r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1</w:t>
      </w:r>
      <w:r w:rsidRPr="001C415F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/2018. (I. 25.) számú határozattal </w:t>
      </w:r>
      <w:r w:rsidRPr="001C415F">
        <w:rPr>
          <w:rFonts w:ascii="Book Antiqua" w:hAnsi="Book Antiqua"/>
          <w:color w:val="000000"/>
          <w:sz w:val="22"/>
          <w:szCs w:val="22"/>
          <w:lang w:bidi="hu-HU"/>
        </w:rPr>
        <w:t>hagyta jóvá.</w:t>
      </w:r>
    </w:p>
    <w:p w:rsidR="009B5FE6" w:rsidRPr="001C415F" w:rsidRDefault="009B5FE6" w:rsidP="009B5FE6">
      <w:pPr>
        <w:widowControl w:val="0"/>
        <w:tabs>
          <w:tab w:val="left" w:pos="0"/>
        </w:tabs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</w:p>
    <w:p w:rsidR="005E7344" w:rsidRDefault="005E7344" w:rsidP="005E7344">
      <w:pPr>
        <w:tabs>
          <w:tab w:val="left" w:pos="425"/>
          <w:tab w:val="left" w:pos="2055"/>
          <w:tab w:val="left" w:pos="4536"/>
          <w:tab w:val="left" w:pos="9072"/>
        </w:tabs>
        <w:rPr>
          <w:snapToGrid w:val="0"/>
          <w:sz w:val="28"/>
        </w:rPr>
      </w:pPr>
    </w:p>
    <w:p w:rsidR="009B5FE6" w:rsidRDefault="009B5FE6" w:rsidP="005E7344">
      <w:pPr>
        <w:tabs>
          <w:tab w:val="left" w:pos="425"/>
          <w:tab w:val="left" w:pos="2055"/>
          <w:tab w:val="left" w:pos="4536"/>
          <w:tab w:val="left" w:pos="9072"/>
        </w:tabs>
        <w:rPr>
          <w:snapToGrid w:val="0"/>
          <w:sz w:val="28"/>
        </w:rPr>
      </w:pPr>
    </w:p>
    <w:p w:rsidR="009B5FE6" w:rsidRDefault="009B5FE6" w:rsidP="005E7344">
      <w:pPr>
        <w:tabs>
          <w:tab w:val="left" w:pos="425"/>
          <w:tab w:val="left" w:pos="2055"/>
          <w:tab w:val="left" w:pos="4536"/>
          <w:tab w:val="left" w:pos="9072"/>
        </w:tabs>
        <w:rPr>
          <w:snapToGrid w:val="0"/>
          <w:sz w:val="28"/>
        </w:rPr>
      </w:pPr>
    </w:p>
    <w:p w:rsidR="004450CE" w:rsidRDefault="004450CE" w:rsidP="005E7344">
      <w:pPr>
        <w:tabs>
          <w:tab w:val="left" w:pos="425"/>
          <w:tab w:val="left" w:pos="2055"/>
          <w:tab w:val="left" w:pos="4536"/>
          <w:tab w:val="left" w:pos="9072"/>
        </w:tabs>
        <w:rPr>
          <w:snapToGrid w:val="0"/>
          <w:sz w:val="28"/>
        </w:rPr>
      </w:pPr>
    </w:p>
    <w:p w:rsidR="004450CE" w:rsidRDefault="004450CE" w:rsidP="005E7344">
      <w:pPr>
        <w:tabs>
          <w:tab w:val="left" w:pos="425"/>
          <w:tab w:val="left" w:pos="2055"/>
          <w:tab w:val="left" w:pos="4536"/>
          <w:tab w:val="left" w:pos="9072"/>
        </w:tabs>
        <w:rPr>
          <w:snapToGrid w:val="0"/>
          <w:sz w:val="28"/>
        </w:rPr>
      </w:pPr>
    </w:p>
    <w:p w:rsidR="00BA022D" w:rsidRDefault="00B715FE" w:rsidP="00BA022D">
      <w:pPr>
        <w:tabs>
          <w:tab w:val="left" w:pos="2979"/>
        </w:tabs>
        <w:spacing w:line="260" w:lineRule="exact"/>
        <w:ind w:left="426"/>
        <w:rPr>
          <w:b/>
        </w:rPr>
      </w:pPr>
      <w:r w:rsidRPr="00802B0A">
        <w:rPr>
          <w:b/>
        </w:rPr>
        <w:t xml:space="preserve"> </w:t>
      </w:r>
    </w:p>
    <w:p w:rsidR="005E7344" w:rsidRPr="00BA022D" w:rsidRDefault="005E7344" w:rsidP="00BA022D">
      <w:pPr>
        <w:tabs>
          <w:tab w:val="left" w:pos="2979"/>
        </w:tabs>
        <w:spacing w:line="260" w:lineRule="exact"/>
        <w:ind w:left="426"/>
        <w:rPr>
          <w:b/>
        </w:rPr>
      </w:pPr>
      <w:r>
        <w:rPr>
          <w:b/>
          <w:sz w:val="24"/>
          <w:szCs w:val="24"/>
          <w:u w:val="single"/>
        </w:rPr>
        <w:lastRenderedPageBreak/>
        <w:t xml:space="preserve">1. számú függelék a Bókaháza Község Önkormányzata Képviselő-testületének </w:t>
      </w:r>
      <w:r>
        <w:rPr>
          <w:b/>
          <w:bCs/>
          <w:sz w:val="24"/>
          <w:szCs w:val="24"/>
          <w:u w:val="single"/>
        </w:rPr>
        <w:t>6/2013. (V.31.)</w:t>
      </w:r>
      <w:r>
        <w:rPr>
          <w:b/>
          <w:sz w:val="24"/>
          <w:szCs w:val="24"/>
          <w:u w:val="single"/>
        </w:rPr>
        <w:t xml:space="preserve"> önkormányzati rendeletéhez</w:t>
      </w:r>
      <w:r>
        <w:rPr>
          <w:b/>
          <w:sz w:val="24"/>
          <w:szCs w:val="24"/>
        </w:rPr>
        <w:t xml:space="preserve"> </w:t>
      </w:r>
    </w:p>
    <w:p w:rsidR="005E7344" w:rsidRDefault="005E7344" w:rsidP="005E7344">
      <w:pPr>
        <w:tabs>
          <w:tab w:val="left" w:pos="8789"/>
        </w:tabs>
        <w:jc w:val="both"/>
        <w:rPr>
          <w:bCs/>
          <w:sz w:val="24"/>
          <w:szCs w:val="24"/>
        </w:rPr>
      </w:pPr>
    </w:p>
    <w:p w:rsidR="005E7344" w:rsidRDefault="005E7344" w:rsidP="005E7344">
      <w:pPr>
        <w:tabs>
          <w:tab w:val="left" w:pos="8789"/>
        </w:tabs>
        <w:jc w:val="both"/>
        <w:rPr>
          <w:bCs/>
          <w:sz w:val="24"/>
          <w:szCs w:val="24"/>
        </w:rPr>
      </w:pPr>
    </w:p>
    <w:p w:rsidR="005E7344" w:rsidRDefault="005E7344" w:rsidP="005E734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Bókaháza  község képviselő-testületének tagjai</w:t>
      </w:r>
      <w:r>
        <w:rPr>
          <w:sz w:val="24"/>
          <w:szCs w:val="24"/>
        </w:rPr>
        <w:t>:</w:t>
      </w:r>
    </w:p>
    <w:p w:rsidR="005E7344" w:rsidRDefault="005E7344" w:rsidP="005E7344">
      <w:pPr>
        <w:jc w:val="center"/>
        <w:rPr>
          <w:sz w:val="24"/>
          <w:szCs w:val="24"/>
        </w:rPr>
      </w:pPr>
    </w:p>
    <w:p w:rsidR="005E7344" w:rsidRDefault="005E7344" w:rsidP="005E7344">
      <w:pPr>
        <w:jc w:val="center"/>
        <w:rPr>
          <w:sz w:val="24"/>
          <w:szCs w:val="24"/>
        </w:rPr>
      </w:pPr>
    </w:p>
    <w:p w:rsidR="005E7344" w:rsidRDefault="005E7344" w:rsidP="005E734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 xml:space="preserve">1.             Lóth Eszter </w:t>
      </w:r>
      <w:r>
        <w:rPr>
          <w:sz w:val="24"/>
          <w:szCs w:val="24"/>
        </w:rPr>
        <w:tab/>
        <w:t xml:space="preserve">polgármester        Keszthely,                          </w:t>
      </w: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Meggyfa út 13/B.              30/377-5308    </w:t>
      </w: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 xml:space="preserve">2.            Szente Ferenc           alpolgármester    Bókaháza,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1640F">
        <w:rPr>
          <w:sz w:val="24"/>
          <w:szCs w:val="24"/>
        </w:rPr>
        <w:t>30/601-2028</w:t>
      </w:r>
      <w:r>
        <w:rPr>
          <w:sz w:val="24"/>
          <w:szCs w:val="24"/>
        </w:rPr>
        <w:t xml:space="preserve">                  </w:t>
      </w: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Rákóczi út 3.</w:t>
      </w:r>
    </w:p>
    <w:p w:rsidR="005E7344" w:rsidRDefault="005E7344" w:rsidP="005E7344">
      <w:pPr>
        <w:rPr>
          <w:sz w:val="24"/>
          <w:szCs w:val="24"/>
        </w:rPr>
      </w:pPr>
    </w:p>
    <w:p w:rsidR="005E7344" w:rsidRDefault="005E7344" w:rsidP="005E7344">
      <w:pPr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Németh László </w:t>
      </w: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Bókaháza,    </w:t>
      </w:r>
      <w:r w:rsidR="00D42F3C">
        <w:rPr>
          <w:sz w:val="24"/>
          <w:szCs w:val="24"/>
        </w:rPr>
        <w:tab/>
      </w:r>
      <w:r w:rsidR="00D42F3C">
        <w:rPr>
          <w:sz w:val="24"/>
          <w:szCs w:val="24"/>
        </w:rPr>
        <w:tab/>
        <w:t>30/460-5949</w:t>
      </w:r>
      <w:r>
        <w:rPr>
          <w:sz w:val="24"/>
          <w:szCs w:val="24"/>
        </w:rPr>
        <w:t xml:space="preserve">                     </w:t>
      </w:r>
    </w:p>
    <w:p w:rsidR="0001640F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 xml:space="preserve">             Szilárd</w:t>
      </w:r>
      <w:r>
        <w:rPr>
          <w:sz w:val="24"/>
          <w:szCs w:val="24"/>
        </w:rPr>
        <w:tab/>
        <w:t xml:space="preserve">            képviselő               Kossuth út 27.</w:t>
      </w:r>
      <w:r>
        <w:rPr>
          <w:sz w:val="24"/>
          <w:szCs w:val="24"/>
        </w:rPr>
        <w:tab/>
        <w:t xml:space="preserve">            </w:t>
      </w: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</w:t>
      </w:r>
    </w:p>
    <w:p w:rsidR="005E7344" w:rsidRDefault="005E7344" w:rsidP="005E7344">
      <w:pPr>
        <w:ind w:left="360"/>
        <w:rPr>
          <w:sz w:val="24"/>
          <w:szCs w:val="24"/>
        </w:rPr>
      </w:pP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 xml:space="preserve">4 .         Kiss Miklós               képviselő            Bókaháza,     </w:t>
      </w:r>
      <w:r w:rsidR="00D42F3C">
        <w:rPr>
          <w:sz w:val="24"/>
          <w:szCs w:val="24"/>
        </w:rPr>
        <w:tab/>
      </w:r>
      <w:r w:rsidR="00D42F3C">
        <w:rPr>
          <w:sz w:val="24"/>
          <w:szCs w:val="24"/>
        </w:rPr>
        <w:tab/>
        <w:t>30/463-8285</w:t>
      </w:r>
      <w:bookmarkStart w:id="0" w:name="_GoBack"/>
      <w:bookmarkEnd w:id="0"/>
      <w:r>
        <w:rPr>
          <w:sz w:val="24"/>
          <w:szCs w:val="24"/>
        </w:rPr>
        <w:tab/>
        <w:t xml:space="preserve">            </w:t>
      </w: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Hegy út 10.                    </w:t>
      </w:r>
    </w:p>
    <w:p w:rsidR="005E7344" w:rsidRDefault="005E7344" w:rsidP="005E7344">
      <w:pPr>
        <w:ind w:left="360"/>
        <w:rPr>
          <w:sz w:val="24"/>
          <w:szCs w:val="24"/>
        </w:rPr>
      </w:pP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01640F">
        <w:rPr>
          <w:sz w:val="24"/>
          <w:szCs w:val="24"/>
        </w:rPr>
        <w:t>Szakál Renáta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képviselő</w:t>
      </w:r>
      <w:r>
        <w:rPr>
          <w:sz w:val="24"/>
          <w:szCs w:val="24"/>
        </w:rPr>
        <w:tab/>
        <w:t xml:space="preserve">     Bókaháza,</w:t>
      </w:r>
      <w:r>
        <w:rPr>
          <w:sz w:val="24"/>
          <w:szCs w:val="24"/>
        </w:rPr>
        <w:tab/>
        <w:t xml:space="preserve"> </w:t>
      </w:r>
      <w:r w:rsidR="0001640F">
        <w:rPr>
          <w:sz w:val="24"/>
          <w:szCs w:val="24"/>
        </w:rPr>
        <w:tab/>
      </w:r>
      <w:r w:rsidR="0001640F">
        <w:rPr>
          <w:sz w:val="24"/>
          <w:szCs w:val="24"/>
        </w:rPr>
        <w:tab/>
        <w:t>30/649-9137</w:t>
      </w: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1640F">
        <w:rPr>
          <w:sz w:val="24"/>
          <w:szCs w:val="24"/>
        </w:rPr>
        <w:t>Dózsa</w:t>
      </w:r>
      <w:r>
        <w:rPr>
          <w:sz w:val="24"/>
          <w:szCs w:val="24"/>
        </w:rPr>
        <w:t xml:space="preserve"> u. 8.</w:t>
      </w: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E7344" w:rsidRDefault="005E7344" w:rsidP="005E7344">
      <w:pPr>
        <w:ind w:left="360"/>
        <w:rPr>
          <w:sz w:val="24"/>
          <w:szCs w:val="24"/>
        </w:rPr>
      </w:pPr>
    </w:p>
    <w:p w:rsidR="005E7344" w:rsidRDefault="005E7344" w:rsidP="005E7344">
      <w:pPr>
        <w:pStyle w:val="Szvegtrzs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számú függelék Bókaháza Község  Önkormányzata Képviselő-testületének </w:t>
      </w:r>
      <w:r>
        <w:rPr>
          <w:b/>
          <w:bCs/>
          <w:sz w:val="24"/>
          <w:szCs w:val="24"/>
        </w:rPr>
        <w:t xml:space="preserve">6/2013. (V.31.) </w:t>
      </w:r>
      <w:r>
        <w:rPr>
          <w:b/>
          <w:sz w:val="24"/>
          <w:szCs w:val="24"/>
        </w:rPr>
        <w:t>önkormányzati rendeletéhez</w:t>
      </w:r>
    </w:p>
    <w:p w:rsidR="005E7344" w:rsidRDefault="005E7344" w:rsidP="005E7344">
      <w:pPr>
        <w:jc w:val="center"/>
        <w:rPr>
          <w:b/>
        </w:rPr>
      </w:pPr>
      <w:r>
        <w:rPr>
          <w:b/>
          <w:sz w:val="24"/>
        </w:rPr>
        <w:t>A</w:t>
      </w:r>
      <w:r>
        <w:rPr>
          <w:b/>
        </w:rPr>
        <w:t>Z ÖNKORMÁNYZAT TÁRSULÁSAI</w:t>
      </w:r>
    </w:p>
    <w:p w:rsidR="005E7344" w:rsidRDefault="005E7344" w:rsidP="005E7344">
      <w:pPr>
        <w:jc w:val="center"/>
        <w:rPr>
          <w:b/>
          <w:bCs/>
          <w:sz w:val="24"/>
          <w:szCs w:val="24"/>
        </w:rPr>
      </w:pPr>
    </w:p>
    <w:p w:rsidR="005E7344" w:rsidRDefault="005E7344" w:rsidP="005E734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   Keszthely és Környéke Többcélú Kistérségi Társulása 8360 Keszthely, Kossuth L. u. 42.</w:t>
      </w:r>
    </w:p>
    <w:p w:rsidR="005E7344" w:rsidRDefault="005E7344" w:rsidP="005E7344">
      <w:pPr>
        <w:rPr>
          <w:b/>
          <w:bCs/>
          <w:sz w:val="24"/>
          <w:szCs w:val="24"/>
        </w:rPr>
      </w:pPr>
    </w:p>
    <w:p w:rsidR="005E7344" w:rsidRDefault="005E7344" w:rsidP="005E7344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Önkormányzati Társulás a Nyugat-Balaton és Zala Folyó Medence Nagytérség      Települési Szilárdhulladékai Kezelésének Korszerű megoldására (röviditett neve:ZALAISPA Hulladékgazdálkodási Társulás) Zalabér Rákóczi Ferenc utca 2.</w:t>
      </w:r>
    </w:p>
    <w:p w:rsidR="005E7344" w:rsidRDefault="005E7344" w:rsidP="005E7344">
      <w:pPr>
        <w:rPr>
          <w:b/>
          <w:bCs/>
          <w:sz w:val="24"/>
          <w:szCs w:val="24"/>
        </w:rPr>
      </w:pPr>
    </w:p>
    <w:p w:rsidR="005E7344" w:rsidRDefault="005E7344" w:rsidP="005E7344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Zalaapáti Óvoda</w:t>
      </w:r>
      <w:r w:rsidR="008C3911">
        <w:rPr>
          <w:b/>
          <w:bCs/>
          <w:sz w:val="24"/>
          <w:szCs w:val="24"/>
        </w:rPr>
        <w:t>, Mini Bölcsőde</w:t>
      </w:r>
      <w:r>
        <w:rPr>
          <w:b/>
          <w:bCs/>
          <w:sz w:val="24"/>
          <w:szCs w:val="24"/>
        </w:rPr>
        <w:t xml:space="preserve"> Intézményi Társulás 8741 Zalaapáti, Szent István tér 9.</w:t>
      </w:r>
    </w:p>
    <w:p w:rsidR="005E7344" w:rsidRDefault="005E7344" w:rsidP="005E7344">
      <w:pPr>
        <w:rPr>
          <w:b/>
          <w:bCs/>
          <w:sz w:val="24"/>
          <w:szCs w:val="24"/>
        </w:rPr>
      </w:pPr>
    </w:p>
    <w:p w:rsidR="00BA022D" w:rsidRDefault="00BA022D" w:rsidP="005E7344">
      <w:pPr>
        <w:rPr>
          <w:b/>
          <w:bCs/>
          <w:sz w:val="24"/>
          <w:szCs w:val="24"/>
        </w:rPr>
      </w:pPr>
    </w:p>
    <w:p w:rsidR="00BA022D" w:rsidRDefault="00BA022D" w:rsidP="005E7344">
      <w:pPr>
        <w:rPr>
          <w:b/>
          <w:bCs/>
          <w:sz w:val="24"/>
          <w:szCs w:val="24"/>
        </w:rPr>
      </w:pPr>
    </w:p>
    <w:p w:rsidR="00BA022D" w:rsidRDefault="00BA022D" w:rsidP="005E7344">
      <w:pPr>
        <w:rPr>
          <w:b/>
          <w:bCs/>
          <w:sz w:val="24"/>
          <w:szCs w:val="24"/>
        </w:rPr>
      </w:pPr>
    </w:p>
    <w:p w:rsidR="00BA022D" w:rsidRDefault="00BA022D" w:rsidP="005E7344">
      <w:pPr>
        <w:rPr>
          <w:b/>
          <w:bCs/>
          <w:sz w:val="24"/>
          <w:szCs w:val="24"/>
        </w:rPr>
      </w:pPr>
    </w:p>
    <w:p w:rsidR="00BA022D" w:rsidRDefault="00BA022D" w:rsidP="005E7344">
      <w:pPr>
        <w:rPr>
          <w:b/>
          <w:bCs/>
          <w:sz w:val="24"/>
          <w:szCs w:val="24"/>
        </w:rPr>
      </w:pPr>
    </w:p>
    <w:p w:rsidR="00BA022D" w:rsidRDefault="00BA022D" w:rsidP="005E7344">
      <w:pPr>
        <w:rPr>
          <w:b/>
          <w:bCs/>
          <w:sz w:val="24"/>
          <w:szCs w:val="24"/>
        </w:rPr>
      </w:pPr>
    </w:p>
    <w:p w:rsidR="00BA022D" w:rsidRDefault="00BA022D" w:rsidP="005E7344">
      <w:pPr>
        <w:rPr>
          <w:b/>
          <w:bCs/>
          <w:sz w:val="24"/>
          <w:szCs w:val="24"/>
        </w:rPr>
      </w:pPr>
    </w:p>
    <w:p w:rsidR="00BA022D" w:rsidRDefault="00BA022D" w:rsidP="005E7344">
      <w:pPr>
        <w:rPr>
          <w:b/>
          <w:bCs/>
          <w:sz w:val="24"/>
          <w:szCs w:val="24"/>
        </w:rPr>
      </w:pPr>
    </w:p>
    <w:p w:rsidR="00BA022D" w:rsidRDefault="00BA022D" w:rsidP="005E7344">
      <w:pPr>
        <w:rPr>
          <w:b/>
          <w:bCs/>
          <w:sz w:val="24"/>
          <w:szCs w:val="24"/>
        </w:rPr>
      </w:pPr>
    </w:p>
    <w:p w:rsidR="00BA022D" w:rsidRDefault="00BA022D" w:rsidP="005E7344">
      <w:pPr>
        <w:rPr>
          <w:b/>
          <w:bCs/>
          <w:sz w:val="24"/>
          <w:szCs w:val="24"/>
        </w:rPr>
      </w:pPr>
    </w:p>
    <w:p w:rsidR="005E7344" w:rsidRDefault="005E7344" w:rsidP="005E7344">
      <w:pPr>
        <w:pStyle w:val="Szvegtrzs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számú függelék Bókaháza Község  Önkormányzata Képviselő-testületének </w:t>
      </w:r>
      <w:r>
        <w:rPr>
          <w:b/>
          <w:bCs/>
          <w:sz w:val="24"/>
          <w:szCs w:val="24"/>
        </w:rPr>
        <w:t>6/2013. (V.31.)</w:t>
      </w:r>
      <w:r>
        <w:rPr>
          <w:b/>
          <w:sz w:val="24"/>
          <w:szCs w:val="24"/>
        </w:rPr>
        <w:t xml:space="preserve"> önkormányzati rendeletéhez</w:t>
      </w:r>
    </w:p>
    <w:p w:rsidR="005E7344" w:rsidRDefault="005E7344" w:rsidP="005E73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bizottságok tagjai:</w:t>
      </w:r>
    </w:p>
    <w:p w:rsidR="005E7344" w:rsidRDefault="005E7344" w:rsidP="005E7344">
      <w:pPr>
        <w:jc w:val="both"/>
        <w:rPr>
          <w:sz w:val="24"/>
          <w:szCs w:val="24"/>
        </w:rPr>
      </w:pPr>
    </w:p>
    <w:p w:rsidR="005E7344" w:rsidRDefault="005E7344" w:rsidP="005E73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Ügyrendi Bizottság:</w:t>
      </w:r>
    </w:p>
    <w:p w:rsidR="005E7344" w:rsidRDefault="005E7344" w:rsidP="005E73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1640F">
        <w:rPr>
          <w:sz w:val="24"/>
          <w:szCs w:val="24"/>
        </w:rPr>
        <w:t>Németh László</w:t>
      </w:r>
      <w:r>
        <w:rPr>
          <w:sz w:val="24"/>
          <w:szCs w:val="24"/>
        </w:rPr>
        <w:tab/>
        <w:t>képviselő</w:t>
      </w:r>
      <w:r>
        <w:rPr>
          <w:sz w:val="24"/>
          <w:szCs w:val="24"/>
        </w:rPr>
        <w:tab/>
        <w:t xml:space="preserve">     Bókaháza,</w:t>
      </w:r>
      <w:r>
        <w:rPr>
          <w:sz w:val="24"/>
          <w:szCs w:val="24"/>
        </w:rPr>
        <w:tab/>
        <w:t xml:space="preserve"> </w:t>
      </w:r>
      <w:r w:rsidR="00D42F3C">
        <w:rPr>
          <w:sz w:val="24"/>
          <w:szCs w:val="24"/>
        </w:rPr>
        <w:tab/>
      </w:r>
      <w:r w:rsidR="00D42F3C">
        <w:rPr>
          <w:sz w:val="24"/>
          <w:szCs w:val="24"/>
        </w:rPr>
        <w:tab/>
        <w:t>30/460-5949</w:t>
      </w: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1640F">
        <w:rPr>
          <w:sz w:val="24"/>
          <w:szCs w:val="24"/>
        </w:rPr>
        <w:t>Szilárd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Ügyrendi</w:t>
      </w:r>
      <w:r>
        <w:rPr>
          <w:sz w:val="24"/>
          <w:szCs w:val="24"/>
        </w:rPr>
        <w:tab/>
        <w:t xml:space="preserve">     </w:t>
      </w:r>
      <w:r w:rsidR="0001640F">
        <w:rPr>
          <w:sz w:val="24"/>
          <w:szCs w:val="24"/>
        </w:rPr>
        <w:t>Kossuth L</w:t>
      </w:r>
      <w:r>
        <w:rPr>
          <w:sz w:val="24"/>
          <w:szCs w:val="24"/>
        </w:rPr>
        <w:t xml:space="preserve"> u. </w:t>
      </w:r>
      <w:r w:rsidR="0001640F">
        <w:rPr>
          <w:sz w:val="24"/>
          <w:szCs w:val="24"/>
        </w:rPr>
        <w:t>27</w:t>
      </w:r>
      <w:r>
        <w:rPr>
          <w:sz w:val="24"/>
          <w:szCs w:val="24"/>
        </w:rPr>
        <w:t>.</w:t>
      </w:r>
    </w:p>
    <w:p w:rsidR="005E7344" w:rsidRDefault="005E7344" w:rsidP="005E734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Biz. elnöke</w:t>
      </w:r>
    </w:p>
    <w:p w:rsidR="005E7344" w:rsidRDefault="005E7344" w:rsidP="005E7344"/>
    <w:p w:rsidR="005E7344" w:rsidRDefault="005E7344" w:rsidP="005E7344">
      <w:pPr>
        <w:rPr>
          <w:b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1640F">
        <w:rPr>
          <w:sz w:val="24"/>
          <w:szCs w:val="24"/>
        </w:rPr>
        <w:t xml:space="preserve">Szakál Renáta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képviselő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Bókaháza,                          </w:t>
      </w: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 xml:space="preserve">            Szilárd</w:t>
      </w:r>
      <w:r>
        <w:rPr>
          <w:sz w:val="24"/>
          <w:szCs w:val="24"/>
        </w:rPr>
        <w:tab/>
        <w:t xml:space="preserve">                        Ügyr.Biz.tag        </w:t>
      </w:r>
      <w:r w:rsidR="0001640F">
        <w:rPr>
          <w:sz w:val="24"/>
          <w:szCs w:val="24"/>
        </w:rPr>
        <w:t>Dózsa u. 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</w:t>
      </w:r>
      <w:r w:rsidR="0001640F">
        <w:rPr>
          <w:sz w:val="24"/>
          <w:szCs w:val="24"/>
        </w:rPr>
        <w:tab/>
      </w:r>
      <w:r>
        <w:rPr>
          <w:sz w:val="24"/>
          <w:szCs w:val="24"/>
        </w:rPr>
        <w:t>30/</w:t>
      </w:r>
      <w:r w:rsidR="0001640F">
        <w:rPr>
          <w:sz w:val="24"/>
          <w:szCs w:val="24"/>
        </w:rPr>
        <w:t>649-9137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</w:t>
      </w:r>
    </w:p>
    <w:p w:rsidR="005E7344" w:rsidRDefault="005E7344" w:rsidP="005E7344">
      <w:pPr>
        <w:ind w:left="360"/>
        <w:rPr>
          <w:sz w:val="24"/>
          <w:szCs w:val="24"/>
        </w:rPr>
      </w:pPr>
    </w:p>
    <w:p w:rsidR="005E7344" w:rsidRDefault="005E7344" w:rsidP="005E7344">
      <w:pPr>
        <w:rPr>
          <w:sz w:val="24"/>
          <w:szCs w:val="24"/>
        </w:rPr>
      </w:pPr>
      <w:r>
        <w:rPr>
          <w:sz w:val="24"/>
          <w:szCs w:val="24"/>
        </w:rPr>
        <w:t xml:space="preserve">3 .         Kiss Miklós               képviselő            Bókaháza,   </w:t>
      </w:r>
      <w:r w:rsidR="00D42F3C">
        <w:rPr>
          <w:sz w:val="24"/>
          <w:szCs w:val="24"/>
        </w:rPr>
        <w:tab/>
      </w:r>
      <w:r w:rsidR="00D42F3C">
        <w:rPr>
          <w:sz w:val="24"/>
          <w:szCs w:val="24"/>
        </w:rPr>
        <w:tab/>
        <w:t>30/463-8285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</w:t>
      </w:r>
    </w:p>
    <w:p w:rsidR="005E7344" w:rsidRDefault="005E7344" w:rsidP="005E734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Ügyr.Biz.tag</w:t>
      </w:r>
      <w:r>
        <w:rPr>
          <w:sz w:val="24"/>
          <w:szCs w:val="24"/>
        </w:rPr>
        <w:tab/>
        <w:t xml:space="preserve">    Hegy út 10.                    </w:t>
      </w:r>
    </w:p>
    <w:p w:rsidR="005E7344" w:rsidRDefault="005E7344" w:rsidP="005E7344">
      <w:pPr>
        <w:rPr>
          <w:sz w:val="24"/>
          <w:szCs w:val="24"/>
        </w:rPr>
      </w:pPr>
    </w:p>
    <w:p w:rsidR="005E7344" w:rsidRDefault="005E7344" w:rsidP="005E7344">
      <w:pPr>
        <w:pStyle w:val="Szvegtrzs3"/>
        <w:ind w:left="360"/>
        <w:rPr>
          <w:b/>
          <w:sz w:val="24"/>
          <w:szCs w:val="24"/>
        </w:rPr>
      </w:pPr>
    </w:p>
    <w:p w:rsidR="005E7344" w:rsidRDefault="005E7344" w:rsidP="005E7344">
      <w:pPr>
        <w:pStyle w:val="Szvegtrzs3"/>
        <w:ind w:left="360"/>
        <w:rPr>
          <w:b/>
          <w:sz w:val="24"/>
          <w:szCs w:val="24"/>
        </w:rPr>
      </w:pPr>
    </w:p>
    <w:p w:rsidR="005E7344" w:rsidRDefault="005E7344" w:rsidP="005E7344">
      <w:pPr>
        <w:pStyle w:val="Szvegtrzs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4.számú függelék Bókaháza Község Önkormányzata Képviselő-testületének </w:t>
      </w:r>
      <w:r>
        <w:rPr>
          <w:b/>
          <w:bCs/>
          <w:sz w:val="24"/>
          <w:szCs w:val="24"/>
        </w:rPr>
        <w:t xml:space="preserve">6/2013. (V.31.) </w:t>
      </w:r>
      <w:r>
        <w:rPr>
          <w:b/>
          <w:sz w:val="24"/>
          <w:szCs w:val="24"/>
        </w:rPr>
        <w:t>önkormányzati rendeletéhez</w:t>
      </w:r>
    </w:p>
    <w:p w:rsidR="00D8659C" w:rsidRPr="00D8659C" w:rsidRDefault="00D8659C" w:rsidP="00D8659C">
      <w:pPr>
        <w:spacing w:after="120"/>
        <w:jc w:val="center"/>
        <w:rPr>
          <w:i/>
          <w:iCs/>
          <w:sz w:val="28"/>
          <w:szCs w:val="28"/>
        </w:rPr>
      </w:pPr>
      <w:r w:rsidRPr="00D8659C">
        <w:rPr>
          <w:i/>
          <w:iCs/>
          <w:sz w:val="28"/>
          <w:szCs w:val="28"/>
        </w:rPr>
        <w:t>ZALAAPÁTI</w:t>
      </w:r>
    </w:p>
    <w:p w:rsidR="00D8659C" w:rsidRPr="00D8659C" w:rsidRDefault="00D8659C" w:rsidP="00D8659C">
      <w:pPr>
        <w:spacing w:after="120"/>
        <w:jc w:val="center"/>
        <w:rPr>
          <w:i/>
          <w:iCs/>
          <w:sz w:val="28"/>
          <w:szCs w:val="28"/>
        </w:rPr>
      </w:pPr>
      <w:r w:rsidRPr="00D8659C">
        <w:rPr>
          <w:i/>
          <w:iCs/>
          <w:sz w:val="28"/>
          <w:szCs w:val="28"/>
        </w:rPr>
        <w:t>KÖZÖS ÖNKORMÁNYZATI HIVATAL</w:t>
      </w:r>
    </w:p>
    <w:p w:rsidR="00D8659C" w:rsidRPr="00D8659C" w:rsidRDefault="00D8659C" w:rsidP="00D8659C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8659C">
        <w:rPr>
          <w:b/>
          <w:caps/>
          <w:sz w:val="28"/>
          <w:szCs w:val="28"/>
        </w:rPr>
        <w:t>SZERVEZETI ÉS MŰKÖDÉSI SZABÁLYZAT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b/>
          <w:sz w:val="24"/>
        </w:rPr>
      </w:pPr>
      <w:r w:rsidRPr="00D8659C">
        <w:rPr>
          <w:b/>
          <w:sz w:val="24"/>
        </w:rPr>
        <w:t>TARTALOMJEGYZÉK</w:t>
      </w:r>
    </w:p>
    <w:p w:rsidR="00D8659C" w:rsidRPr="00D8659C" w:rsidRDefault="00D8659C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noProof/>
          <w:sz w:val="24"/>
          <w:szCs w:val="24"/>
        </w:rPr>
      </w:pPr>
      <w:r w:rsidRPr="00D8659C">
        <w:rPr>
          <w:sz w:val="24"/>
          <w:szCs w:val="24"/>
        </w:rPr>
        <w:fldChar w:fldCharType="begin"/>
      </w:r>
      <w:r w:rsidRPr="00D8659C">
        <w:rPr>
          <w:sz w:val="24"/>
          <w:szCs w:val="24"/>
        </w:rPr>
        <w:instrText xml:space="preserve"> TOC \o "1-5" \f \h \z </w:instrText>
      </w:r>
      <w:r w:rsidRPr="00D8659C">
        <w:rPr>
          <w:sz w:val="24"/>
          <w:szCs w:val="24"/>
        </w:rPr>
        <w:fldChar w:fldCharType="separate"/>
      </w:r>
      <w:hyperlink w:anchor="_Toc392670151" w:history="1">
        <w:r w:rsidRPr="00D8659C">
          <w:rPr>
            <w:rFonts w:eastAsiaTheme="majorEastAsia"/>
            <w:b/>
            <w:bCs/>
            <w:noProof/>
            <w:color w:val="0000FF"/>
            <w:sz w:val="28"/>
            <w:szCs w:val="28"/>
            <w:u w:val="single"/>
          </w:rPr>
          <w:t>I. ÁLTALÁNOS RENDELKEZÉSEK</w:t>
        </w:r>
        <w:r w:rsidRPr="00D8659C">
          <w:rPr>
            <w:b/>
            <w:bCs/>
            <w:noProof/>
            <w:webHidden/>
            <w:sz w:val="24"/>
            <w:szCs w:val="24"/>
          </w:rPr>
          <w:tab/>
        </w:r>
        <w:r w:rsidRPr="00D8659C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D8659C">
          <w:rPr>
            <w:b/>
            <w:bCs/>
            <w:noProof/>
            <w:webHidden/>
            <w:sz w:val="24"/>
            <w:szCs w:val="24"/>
          </w:rPr>
          <w:instrText xml:space="preserve"> PAGEREF _Toc392670151 \h </w:instrText>
        </w:r>
        <w:r w:rsidRPr="00D8659C">
          <w:rPr>
            <w:b/>
            <w:bCs/>
            <w:noProof/>
            <w:webHidden/>
            <w:sz w:val="24"/>
            <w:szCs w:val="24"/>
          </w:rPr>
        </w:r>
        <w:r w:rsidRPr="00D8659C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D8659C">
          <w:rPr>
            <w:b/>
            <w:bCs/>
            <w:noProof/>
            <w:webHidden/>
            <w:sz w:val="24"/>
            <w:szCs w:val="24"/>
          </w:rPr>
          <w:t>5</w:t>
        </w:r>
        <w:r w:rsidRPr="00D8659C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52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1. A szabályzat hatálya alá tartozó szervezetek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_Toc392670152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5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53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2.  A szabályzat jogszabályi és egyéb forrásai: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_Toc392670153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5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54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3. A szabályzat célja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_Toc392670154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5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55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4. A működési rendet meghatározó dokumentumok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_Toc392670155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6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56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 xml:space="preserve">4.1 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közös önkormányzati hivatal alapítása, létrehozására vonatkozó megállapodás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_Toc392670156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6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57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 xml:space="preserve">4.2 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Egyéb dokumentumok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_Toc392670157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7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58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5. A közös önkormányzati hivatal legfontosabb adatai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_Toc392670158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7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59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6. A közös önkormányzati hivatal jogállása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_Toc392670159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9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60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7. A Szervezeti és Működési Szabályzat hatálya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_Toc392670160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9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61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8. A közös önkormányzati hivatalhoz rendelt költségvetési szervek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_Toc392670161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9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noProof/>
          <w:sz w:val="24"/>
          <w:szCs w:val="24"/>
        </w:rPr>
      </w:pPr>
      <w:hyperlink w:anchor="_Toc392670162" w:history="1">
        <w:r w:rsidR="00D8659C" w:rsidRPr="00D8659C">
          <w:rPr>
            <w:rFonts w:eastAsiaTheme="majorEastAsia"/>
            <w:b/>
            <w:bCs/>
            <w:noProof/>
            <w:color w:val="0000FF"/>
            <w:sz w:val="28"/>
            <w:szCs w:val="28"/>
            <w:u w:val="single"/>
          </w:rPr>
          <w:t>II. A KÖZÖS ÖNKORMÁNYZATI HIVATAL FELADATAI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tab/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b/>
            <w:bCs/>
            <w:noProof/>
            <w:webHidden/>
            <w:sz w:val="24"/>
            <w:szCs w:val="24"/>
          </w:rPr>
          <w:instrText xml:space="preserve"> PAGEREF _Toc392670162 \h </w:instrText>
        </w:r>
        <w:r w:rsidR="00D8659C" w:rsidRPr="00D8659C">
          <w:rPr>
            <w:b/>
            <w:bCs/>
            <w:noProof/>
            <w:webHidden/>
            <w:sz w:val="24"/>
            <w:szCs w:val="24"/>
          </w:rPr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b/>
            <w:bCs/>
            <w:noProof/>
            <w:webHidden/>
            <w:sz w:val="24"/>
            <w:szCs w:val="24"/>
          </w:rPr>
          <w:t>10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63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1. A közös önkormányzati hivatal feladat és hatásköre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_Toc392670163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10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64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 xml:space="preserve">1.1 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közös önkormányzati hivatal tevékenységei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_Toc392670164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10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65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 xml:space="preserve">1.2 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közös önkormányzati hivatal feladatmutatója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_Toc392670165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11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noProof/>
          <w:sz w:val="24"/>
          <w:szCs w:val="24"/>
        </w:rPr>
      </w:pPr>
      <w:hyperlink w:anchor="_Toc392670166" w:history="1">
        <w:r w:rsidR="00D8659C" w:rsidRPr="00D8659C">
          <w:rPr>
            <w:rFonts w:eastAsiaTheme="majorEastAsia"/>
            <w:b/>
            <w:bCs/>
            <w:noProof/>
            <w:color w:val="0000FF"/>
            <w:sz w:val="28"/>
            <w:szCs w:val="28"/>
            <w:u w:val="single"/>
          </w:rPr>
          <w:t>III. A KÖZÖS ÖNKORMÁNYZATI HIVATAL SZERVEZETI FELÉPÍTÉSE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tab/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b/>
            <w:bCs/>
            <w:noProof/>
            <w:webHidden/>
            <w:sz w:val="24"/>
            <w:szCs w:val="24"/>
          </w:rPr>
          <w:instrText xml:space="preserve"> PAGEREF _Toc392670166 \h </w:instrText>
        </w:r>
        <w:r w:rsidR="00D8659C" w:rsidRPr="00D8659C">
          <w:rPr>
            <w:b/>
            <w:bCs/>
            <w:noProof/>
            <w:webHidden/>
            <w:sz w:val="24"/>
            <w:szCs w:val="24"/>
          </w:rPr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b/>
            <w:bCs/>
            <w:noProof/>
            <w:webHidden/>
            <w:sz w:val="24"/>
            <w:szCs w:val="24"/>
          </w:rPr>
          <w:t>11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67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1. A közös önkormányzati hivatal szervezeti felépítése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_Toc392670167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11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68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2. A közös önkormányzati hivatal belső szervezeti egységei, főbb feladtai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_Toc392670168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11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69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 xml:space="preserve">2.1 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Igazgatási és Hatósági Csoport feladatai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_Toc392670169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12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70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 xml:space="preserve">2.2 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Pénzügyi Csoport feladatai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_Toc392670170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12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71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3. A közös önkormányzati hivatal vezetése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_Toc392670171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13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72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 xml:space="preserve">3.1 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jegyző feladatai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_Toc392670172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13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73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 xml:space="preserve">3.2 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Az aljegyző feladatai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_Toc392670173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14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74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4. A közös önkormányzati hivatal munkakörei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_Toc392670174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14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75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5. Az önkormányzati hivatal munkáját segítő fórumok, szervek, közösségek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_Toc392670175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15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76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5.1.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közös önkormányzati hivatali munka vezetését segítő fórumok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_Toc392670176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15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77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5.2.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közös önkormányzati hivatali munkát segítő testületek, szervek, közösségek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_Toc392670177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16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noProof/>
          <w:sz w:val="24"/>
          <w:szCs w:val="24"/>
        </w:rPr>
      </w:pPr>
      <w:hyperlink w:anchor="_Toc392670178" w:history="1">
        <w:r w:rsidR="00D8659C" w:rsidRPr="00D8659C">
          <w:rPr>
            <w:rFonts w:eastAsiaTheme="majorEastAsia"/>
            <w:b/>
            <w:bCs/>
            <w:noProof/>
            <w:color w:val="0000FF"/>
            <w:sz w:val="28"/>
            <w:szCs w:val="28"/>
            <w:u w:val="single"/>
          </w:rPr>
          <w:t>IV. AZ ÖNKORMÁNYZATI HIVATAL MŰKÖDÉSÉNEK FŐBB SZABÁLYAI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tab/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b/>
            <w:bCs/>
            <w:noProof/>
            <w:webHidden/>
            <w:sz w:val="24"/>
            <w:szCs w:val="24"/>
          </w:rPr>
          <w:instrText xml:space="preserve"> PAGEREF _Toc392670178 \h </w:instrText>
        </w:r>
        <w:r w:rsidR="00D8659C" w:rsidRPr="00D8659C">
          <w:rPr>
            <w:b/>
            <w:bCs/>
            <w:noProof/>
            <w:webHidden/>
            <w:sz w:val="24"/>
            <w:szCs w:val="24"/>
          </w:rPr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b/>
            <w:bCs/>
            <w:noProof/>
            <w:webHidden/>
            <w:sz w:val="24"/>
            <w:szCs w:val="24"/>
          </w:rPr>
          <w:t>16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79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1. A közös önkormányzati hivatal működése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_Toc392670179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16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80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2. A munkavégzéssel kapcsolatos szabályok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_Toc392670180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17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81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2.1.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köztisztviselői jogviszony, munkavégzésre irányuló egyéb jogviszony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_Toc392670181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17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82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2.2.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köztisztviselői vagyonnyilatkozat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_Toc392670182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17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83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2.3.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dolgozók díjazása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_Toc392670183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17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84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2.4.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munkavégzés, a munkaköri kötelezettségek, hivatali titok megőrzése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_Toc392670184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19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85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2.5.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munkaidő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_Toc392670185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20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86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2.6.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közös önkormányzati hivatal ügyfélfogadása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_Toc392670186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20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87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2.7.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Szabadság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_Toc392670187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21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88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2.8.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helyettesítés rendje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_Toc392670188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21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89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2.9.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Munkakörök átadása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_Toc392670189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21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90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2.10.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Egyéb szabályok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_Toc392670190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22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91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2.11.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Saját gépkocsi használat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_Toc392670191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22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92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3. Kártérítési kötelezettség, anyagi felelősség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_Toc392670192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22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93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4. A közös önkormányzati hivatal belső és külső kapcsolattartásának rendje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_Toc392670193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23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94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4.1.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belső kapcsolattartás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_Toc392670194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23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95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4.2.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A külső kapcsolattartás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_Toc392670195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23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196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4.3.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Nyilatkozat tömegtájékoztató szervek részére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_Toc392670196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23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97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5. A közös önkormányzati hivatal ügyiratkezelése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_Toc392670197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24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98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6. A kiadmányozás rendje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_Toc392670198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24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199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7. A bélyegzők használata, kezelése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_Toc392670199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24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200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8. A közös önkormányzati hivatal gazdálkodásának rendje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_Toc392670200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25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201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8.1.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Bankszámla feletti rendelkezés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_Toc392670201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25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left" w:pos="1134"/>
          <w:tab w:val="left" w:pos="1843"/>
          <w:tab w:val="right" w:leader="dot" w:pos="9061"/>
        </w:tabs>
        <w:overflowPunct w:val="0"/>
        <w:autoSpaceDE w:val="0"/>
        <w:autoSpaceDN w:val="0"/>
        <w:adjustRightInd w:val="0"/>
        <w:ind w:left="560"/>
        <w:textAlignment w:val="baseline"/>
        <w:rPr>
          <w:noProof/>
          <w:sz w:val="24"/>
          <w:szCs w:val="24"/>
        </w:rPr>
      </w:pPr>
      <w:hyperlink w:anchor="_Toc392670202" w:history="1"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8.2.</w:t>
        </w:r>
        <w:r w:rsidR="00D8659C" w:rsidRPr="00D8659C">
          <w:rPr>
            <w:noProof/>
            <w:sz w:val="24"/>
            <w:szCs w:val="24"/>
          </w:rPr>
          <w:tab/>
        </w:r>
        <w:r w:rsidR="00D8659C" w:rsidRPr="00D8659C">
          <w:rPr>
            <w:rFonts w:eastAsiaTheme="majorEastAsia"/>
            <w:iCs/>
            <w:noProof/>
            <w:color w:val="0000FF"/>
            <w:sz w:val="24"/>
            <w:szCs w:val="24"/>
            <w:u w:val="single"/>
          </w:rPr>
          <w:t>Kötelezettségvállalás, utalványozás, érvényesítés, ellenjegyzés rendje</w:t>
        </w:r>
        <w:r w:rsidR="00D8659C" w:rsidRPr="00D8659C">
          <w:rPr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Cs/>
            <w:noProof/>
            <w:webHidden/>
            <w:sz w:val="24"/>
            <w:szCs w:val="24"/>
          </w:rPr>
          <w:instrText xml:space="preserve"> PAGEREF _Toc392670202 \h </w:instrText>
        </w:r>
        <w:r w:rsidR="00D8659C" w:rsidRPr="00D8659C">
          <w:rPr>
            <w:iCs/>
            <w:noProof/>
            <w:webHidden/>
            <w:sz w:val="24"/>
            <w:szCs w:val="24"/>
          </w:rPr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Cs/>
            <w:noProof/>
            <w:webHidden/>
            <w:sz w:val="24"/>
            <w:szCs w:val="24"/>
          </w:rPr>
          <w:t>26</w:t>
        </w:r>
        <w:r w:rsidR="00D8659C" w:rsidRPr="00D8659C">
          <w:rPr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203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9.  A folyamatba épített, előzetes, utólagos és vezetői ellenőrzés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_Toc392670203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26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204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10. Belső ellenőrzés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_Toc392670204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26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120"/>
        <w:ind w:left="280"/>
        <w:textAlignment w:val="baseline"/>
        <w:rPr>
          <w:noProof/>
          <w:sz w:val="24"/>
          <w:szCs w:val="24"/>
        </w:rPr>
      </w:pPr>
      <w:hyperlink w:anchor="_Toc392670205" w:history="1">
        <w:r w:rsidR="00D8659C" w:rsidRPr="00D8659C">
          <w:rPr>
            <w:rFonts w:eastAsiaTheme="majorEastAsia"/>
            <w:bCs/>
            <w:i/>
            <w:iCs/>
            <w:smallCaps/>
            <w:noProof/>
            <w:color w:val="0000FF"/>
            <w:sz w:val="28"/>
            <w:szCs w:val="28"/>
            <w:u w:val="single"/>
          </w:rPr>
          <w:t>10. Közös önkormányzati hivatali óvó, védő előírások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tab/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i/>
            <w:iCs/>
            <w:noProof/>
            <w:webHidden/>
            <w:sz w:val="24"/>
            <w:szCs w:val="24"/>
          </w:rPr>
          <w:instrText xml:space="preserve"> PAGEREF _Toc392670205 \h </w:instrText>
        </w:r>
        <w:r w:rsidR="00D8659C" w:rsidRPr="00D8659C">
          <w:rPr>
            <w:i/>
            <w:iCs/>
            <w:noProof/>
            <w:webHidden/>
            <w:sz w:val="24"/>
            <w:szCs w:val="24"/>
          </w:rPr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i/>
            <w:iCs/>
            <w:noProof/>
            <w:webHidden/>
            <w:sz w:val="24"/>
            <w:szCs w:val="24"/>
          </w:rPr>
          <w:t>27</w:t>
        </w:r>
        <w:r w:rsidR="00D8659C" w:rsidRPr="00D8659C">
          <w:rPr>
            <w:i/>
            <w:i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noProof/>
          <w:sz w:val="24"/>
          <w:szCs w:val="24"/>
        </w:rPr>
      </w:pPr>
      <w:hyperlink w:anchor="_Toc392670206" w:history="1">
        <w:r w:rsidR="00D8659C" w:rsidRPr="00D8659C">
          <w:rPr>
            <w:rFonts w:eastAsiaTheme="majorEastAsia"/>
            <w:b/>
            <w:bCs/>
            <w:noProof/>
            <w:color w:val="0000FF"/>
            <w:sz w:val="28"/>
            <w:szCs w:val="28"/>
            <w:u w:val="single"/>
          </w:rPr>
          <w:t>V. ZÁRÓ RENDELKEZÉS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tab/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b/>
            <w:bCs/>
            <w:noProof/>
            <w:webHidden/>
            <w:sz w:val="24"/>
            <w:szCs w:val="24"/>
          </w:rPr>
          <w:instrText xml:space="preserve"> PAGEREF _Toc392670206 \h </w:instrText>
        </w:r>
        <w:r w:rsidR="00D8659C" w:rsidRPr="00D8659C">
          <w:rPr>
            <w:b/>
            <w:bCs/>
            <w:noProof/>
            <w:webHidden/>
            <w:sz w:val="24"/>
            <w:szCs w:val="24"/>
          </w:rPr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b/>
            <w:bCs/>
            <w:noProof/>
            <w:webHidden/>
            <w:sz w:val="24"/>
            <w:szCs w:val="24"/>
          </w:rPr>
          <w:t>28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noProof/>
          <w:sz w:val="24"/>
          <w:szCs w:val="24"/>
        </w:rPr>
      </w:pPr>
      <w:hyperlink w:anchor="_Toc392670207" w:history="1">
        <w:r w:rsidR="00D8659C" w:rsidRPr="00D8659C">
          <w:rPr>
            <w:rFonts w:eastAsiaTheme="majorEastAsia"/>
            <w:b/>
            <w:bCs/>
            <w:noProof/>
            <w:color w:val="0000FF"/>
            <w:sz w:val="28"/>
            <w:szCs w:val="28"/>
            <w:u w:val="single"/>
          </w:rPr>
          <w:t>VI. MELLÉKLETEK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tab/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b/>
            <w:bCs/>
            <w:noProof/>
            <w:webHidden/>
            <w:sz w:val="24"/>
            <w:szCs w:val="24"/>
          </w:rPr>
          <w:instrText xml:space="preserve"> PAGEREF _Toc392670207 \h </w:instrText>
        </w:r>
        <w:r w:rsidR="00D8659C" w:rsidRPr="00D8659C">
          <w:rPr>
            <w:b/>
            <w:bCs/>
            <w:noProof/>
            <w:webHidden/>
            <w:sz w:val="24"/>
            <w:szCs w:val="24"/>
          </w:rPr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b/>
            <w:bCs/>
            <w:noProof/>
            <w:webHidden/>
            <w:sz w:val="24"/>
            <w:szCs w:val="24"/>
          </w:rPr>
          <w:t>30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noProof/>
          <w:sz w:val="24"/>
          <w:szCs w:val="24"/>
        </w:rPr>
      </w:pPr>
      <w:hyperlink w:anchor="_Toc392670208" w:history="1">
        <w:r w:rsidR="00D8659C" w:rsidRPr="00D8659C">
          <w:rPr>
            <w:rFonts w:eastAsiaTheme="majorEastAsia"/>
            <w:b/>
            <w:bCs/>
            <w:noProof/>
            <w:color w:val="0000FF"/>
            <w:sz w:val="28"/>
            <w:szCs w:val="28"/>
            <w:u w:val="single"/>
          </w:rPr>
          <w:t>VII. FÜGGELÉK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tab/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b/>
            <w:bCs/>
            <w:noProof/>
            <w:webHidden/>
            <w:sz w:val="24"/>
            <w:szCs w:val="24"/>
          </w:rPr>
          <w:instrText xml:space="preserve"> PAGEREF _Toc392670208 \h </w:instrText>
        </w:r>
        <w:r w:rsidR="00D8659C" w:rsidRPr="00D8659C">
          <w:rPr>
            <w:b/>
            <w:bCs/>
            <w:noProof/>
            <w:webHidden/>
            <w:sz w:val="24"/>
            <w:szCs w:val="24"/>
          </w:rPr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b/>
            <w:bCs/>
            <w:noProof/>
            <w:webHidden/>
            <w:sz w:val="24"/>
            <w:szCs w:val="24"/>
          </w:rPr>
          <w:t>30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9C5703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noProof/>
          <w:sz w:val="24"/>
          <w:szCs w:val="24"/>
        </w:rPr>
      </w:pPr>
      <w:hyperlink w:anchor="_Toc392670209" w:history="1">
        <w:r w:rsidR="00D8659C" w:rsidRPr="00D8659C">
          <w:rPr>
            <w:rFonts w:eastAsiaTheme="majorEastAsia"/>
            <w:b/>
            <w:bCs/>
            <w:noProof/>
            <w:color w:val="0000FF"/>
            <w:sz w:val="28"/>
            <w:szCs w:val="28"/>
            <w:u w:val="single"/>
          </w:rPr>
          <w:t>MEGISMERÉSI NYILATKOZAT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tab/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begin"/>
        </w:r>
        <w:r w:rsidR="00D8659C" w:rsidRPr="00D8659C">
          <w:rPr>
            <w:b/>
            <w:bCs/>
            <w:noProof/>
            <w:webHidden/>
            <w:sz w:val="24"/>
            <w:szCs w:val="24"/>
          </w:rPr>
          <w:instrText xml:space="preserve"> PAGEREF _Toc392670209 \h </w:instrText>
        </w:r>
        <w:r w:rsidR="00D8659C" w:rsidRPr="00D8659C">
          <w:rPr>
            <w:b/>
            <w:bCs/>
            <w:noProof/>
            <w:webHidden/>
            <w:sz w:val="24"/>
            <w:szCs w:val="24"/>
          </w:rPr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separate"/>
        </w:r>
        <w:r w:rsidR="00D8659C" w:rsidRPr="00D8659C">
          <w:rPr>
            <w:b/>
            <w:bCs/>
            <w:noProof/>
            <w:webHidden/>
            <w:sz w:val="24"/>
            <w:szCs w:val="24"/>
          </w:rPr>
          <w:t>31</w:t>
        </w:r>
        <w:r w:rsidR="00D8659C" w:rsidRPr="00D8659C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D8659C" w:rsidRPr="00D8659C" w:rsidRDefault="00D8659C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fldChar w:fldCharType="end"/>
      </w:r>
    </w:p>
    <w:p w:rsidR="00D8659C" w:rsidRPr="00D8659C" w:rsidRDefault="00D8659C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4"/>
        </w:rPr>
      </w:pPr>
      <w:r w:rsidRPr="00D8659C">
        <w:rPr>
          <w:sz w:val="24"/>
          <w:szCs w:val="24"/>
        </w:rPr>
        <w:br w:type="page"/>
      </w: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D8659C" w:rsidRPr="00D8659C" w:rsidTr="00316C00">
        <w:tc>
          <w:tcPr>
            <w:tcW w:w="2340" w:type="dxa"/>
          </w:tcPr>
          <w:p w:rsidR="00D8659C" w:rsidRPr="00D8659C" w:rsidRDefault="00D8659C" w:rsidP="00D8659C">
            <w:pPr>
              <w:spacing w:after="120"/>
              <w:jc w:val="right"/>
              <w:rPr>
                <w:sz w:val="24"/>
              </w:rPr>
            </w:pPr>
            <w:r w:rsidRPr="00D8659C">
              <w:rPr>
                <w:sz w:val="24"/>
              </w:rPr>
              <w:lastRenderedPageBreak/>
              <w:t>1.számú melléklet:</w:t>
            </w:r>
          </w:p>
        </w:tc>
        <w:tc>
          <w:tcPr>
            <w:tcW w:w="6300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A közös önkormányzati hivatal szervezeti felépítése</w:t>
            </w:r>
          </w:p>
        </w:tc>
      </w:tr>
      <w:tr w:rsidR="00D8659C" w:rsidRPr="00D8659C" w:rsidTr="00316C00">
        <w:tc>
          <w:tcPr>
            <w:tcW w:w="2340" w:type="dxa"/>
          </w:tcPr>
          <w:p w:rsidR="00D8659C" w:rsidRPr="00D8659C" w:rsidRDefault="00D8659C" w:rsidP="00D8659C">
            <w:pPr>
              <w:spacing w:after="120"/>
              <w:jc w:val="right"/>
              <w:rPr>
                <w:sz w:val="24"/>
              </w:rPr>
            </w:pPr>
            <w:r w:rsidRPr="00D8659C">
              <w:rPr>
                <w:sz w:val="24"/>
              </w:rPr>
              <w:t>2.számú melléklet:</w:t>
            </w:r>
          </w:p>
        </w:tc>
        <w:tc>
          <w:tcPr>
            <w:tcW w:w="6300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Munkaköri leírás javasolt szerkezete, tartalma</w:t>
            </w:r>
          </w:p>
        </w:tc>
      </w:tr>
      <w:tr w:rsidR="00D8659C" w:rsidRPr="00D8659C" w:rsidTr="00316C00">
        <w:tc>
          <w:tcPr>
            <w:tcW w:w="2340" w:type="dxa"/>
          </w:tcPr>
          <w:p w:rsidR="00D8659C" w:rsidRPr="00D8659C" w:rsidRDefault="00D8659C" w:rsidP="00D8659C">
            <w:pPr>
              <w:spacing w:after="120"/>
              <w:jc w:val="right"/>
              <w:rPr>
                <w:sz w:val="24"/>
              </w:rPr>
            </w:pPr>
            <w:r w:rsidRPr="00D8659C">
              <w:rPr>
                <w:sz w:val="24"/>
              </w:rPr>
              <w:t>3.számú melléklet:</w:t>
            </w:r>
          </w:p>
        </w:tc>
        <w:tc>
          <w:tcPr>
            <w:tcW w:w="6300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A közös önkormányzati hivatal vagyonnyilatkozatra kötelezett munkakörei</w:t>
            </w:r>
          </w:p>
        </w:tc>
      </w:tr>
      <w:tr w:rsidR="00D8659C" w:rsidRPr="00D8659C" w:rsidTr="00316C00">
        <w:tc>
          <w:tcPr>
            <w:tcW w:w="2340" w:type="dxa"/>
          </w:tcPr>
          <w:p w:rsidR="00D8659C" w:rsidRPr="00D8659C" w:rsidRDefault="00D8659C" w:rsidP="00D8659C">
            <w:pPr>
              <w:spacing w:after="120"/>
              <w:jc w:val="right"/>
              <w:rPr>
                <w:sz w:val="24"/>
              </w:rPr>
            </w:pPr>
            <w:r w:rsidRPr="00D8659C">
              <w:rPr>
                <w:sz w:val="24"/>
              </w:rPr>
              <w:t>4.számú melléklet:</w:t>
            </w:r>
          </w:p>
        </w:tc>
        <w:tc>
          <w:tcPr>
            <w:tcW w:w="6300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A Zalaapáti Közös Önkormányzati Hivatal által használt bélyegzők és lenyomataik</w:t>
            </w:r>
          </w:p>
        </w:tc>
      </w:tr>
    </w:tbl>
    <w:p w:rsidR="00D8659C" w:rsidRPr="00D8659C" w:rsidRDefault="00D8659C" w:rsidP="00D8659C">
      <w:pPr>
        <w:tabs>
          <w:tab w:val="right" w:leader="dot" w:pos="9060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4"/>
        </w:rPr>
      </w:pPr>
    </w:p>
    <w:p w:rsidR="00D8659C" w:rsidRPr="00D8659C" w:rsidRDefault="00D8659C" w:rsidP="00D8659C">
      <w:pPr>
        <w:tabs>
          <w:tab w:val="left" w:pos="0"/>
          <w:tab w:val="left" w:pos="1080"/>
          <w:tab w:val="right" w:leader="dot" w:pos="8820"/>
        </w:tabs>
        <w:spacing w:before="120" w:after="60"/>
        <w:jc w:val="both"/>
        <w:rPr>
          <w:rFonts w:ascii="Book Antiqua" w:hAnsi="Book Antiqua"/>
          <w:bCs/>
          <w:sz w:val="24"/>
          <w:u w:val="single"/>
        </w:rPr>
      </w:pPr>
      <w:r w:rsidRPr="00D8659C">
        <w:rPr>
          <w:bCs/>
          <w:sz w:val="24"/>
          <w:u w:val="single"/>
        </w:rPr>
        <w:t>A Szabályzatban használt jogszabályok rövidítésének jegyzéke:</w:t>
      </w:r>
    </w:p>
    <w:p w:rsidR="00D8659C" w:rsidRPr="00D8659C" w:rsidRDefault="00D8659C" w:rsidP="00D8659C">
      <w:pPr>
        <w:tabs>
          <w:tab w:val="left" w:pos="8789"/>
        </w:tabs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4"/>
        </w:rPr>
      </w:pPr>
    </w:p>
    <w:p w:rsidR="00D8659C" w:rsidRPr="00D8659C" w:rsidRDefault="00D8659C" w:rsidP="00D8659C">
      <w:pPr>
        <w:tabs>
          <w:tab w:val="left" w:pos="8789"/>
        </w:tabs>
        <w:overflowPunct w:val="0"/>
        <w:autoSpaceDE w:val="0"/>
        <w:autoSpaceDN w:val="0"/>
        <w:adjustRightInd w:val="0"/>
        <w:spacing w:after="120"/>
        <w:ind w:left="1622" w:right="612" w:hanging="1100"/>
        <w:rPr>
          <w:sz w:val="24"/>
        </w:rPr>
      </w:pPr>
      <w:bookmarkStart w:id="1" w:name="_Toc94314289"/>
      <w:bookmarkStart w:id="2" w:name="_Toc97208063"/>
      <w:r w:rsidRPr="00D8659C">
        <w:rPr>
          <w:b/>
          <w:bCs/>
          <w:sz w:val="24"/>
        </w:rPr>
        <w:t>Mötv.</w:t>
      </w:r>
      <w:r w:rsidRPr="00D8659C">
        <w:rPr>
          <w:sz w:val="24"/>
        </w:rPr>
        <w:tab/>
        <w:t>2011. évi CLXXXIX. törvény Magyarország helyi önkormányzatairól</w:t>
      </w:r>
    </w:p>
    <w:p w:rsidR="00D8659C" w:rsidRPr="00D8659C" w:rsidRDefault="00D8659C" w:rsidP="00D8659C">
      <w:pPr>
        <w:tabs>
          <w:tab w:val="left" w:pos="8789"/>
        </w:tabs>
        <w:overflowPunct w:val="0"/>
        <w:autoSpaceDE w:val="0"/>
        <w:autoSpaceDN w:val="0"/>
        <w:adjustRightInd w:val="0"/>
        <w:spacing w:after="120"/>
        <w:ind w:left="1622" w:right="612" w:hanging="1100"/>
        <w:rPr>
          <w:b/>
          <w:bCs/>
          <w:sz w:val="24"/>
        </w:rPr>
      </w:pPr>
      <w:r w:rsidRPr="00D8659C">
        <w:rPr>
          <w:b/>
          <w:bCs/>
          <w:sz w:val="24"/>
        </w:rPr>
        <w:t>Áht.</w:t>
      </w:r>
      <w:r w:rsidRPr="00D8659C">
        <w:rPr>
          <w:b/>
          <w:bCs/>
          <w:sz w:val="24"/>
        </w:rPr>
        <w:tab/>
      </w:r>
      <w:r w:rsidRPr="00D8659C">
        <w:rPr>
          <w:sz w:val="24"/>
        </w:rPr>
        <w:t>2011. évi CIXV. törvény az államháztartásról</w:t>
      </w:r>
    </w:p>
    <w:p w:rsidR="00D8659C" w:rsidRPr="00D8659C" w:rsidRDefault="00D8659C" w:rsidP="00D8659C">
      <w:pPr>
        <w:tabs>
          <w:tab w:val="left" w:pos="8789"/>
        </w:tabs>
        <w:overflowPunct w:val="0"/>
        <w:autoSpaceDE w:val="0"/>
        <w:autoSpaceDN w:val="0"/>
        <w:adjustRightInd w:val="0"/>
        <w:spacing w:after="120"/>
        <w:ind w:left="1622" w:right="612" w:hanging="1100"/>
        <w:rPr>
          <w:b/>
          <w:bCs/>
          <w:sz w:val="24"/>
        </w:rPr>
      </w:pPr>
      <w:r w:rsidRPr="00D8659C">
        <w:rPr>
          <w:b/>
          <w:bCs/>
          <w:sz w:val="24"/>
        </w:rPr>
        <w:t>Ávr.</w:t>
      </w:r>
      <w:r w:rsidRPr="00D8659C">
        <w:rPr>
          <w:b/>
          <w:bCs/>
          <w:sz w:val="24"/>
        </w:rPr>
        <w:tab/>
      </w:r>
      <w:r w:rsidRPr="00D8659C">
        <w:rPr>
          <w:sz w:val="24"/>
        </w:rPr>
        <w:t>368/2011. Korm. rendelet az államháztartási törvény végrehajtásáról</w:t>
      </w:r>
    </w:p>
    <w:p w:rsidR="00D8659C" w:rsidRPr="00D8659C" w:rsidRDefault="00D8659C" w:rsidP="00D8659C">
      <w:pPr>
        <w:tabs>
          <w:tab w:val="left" w:pos="8789"/>
        </w:tabs>
        <w:overflowPunct w:val="0"/>
        <w:autoSpaceDE w:val="0"/>
        <w:autoSpaceDN w:val="0"/>
        <w:adjustRightInd w:val="0"/>
        <w:spacing w:after="120"/>
        <w:ind w:left="1622" w:right="612" w:hanging="1100"/>
        <w:rPr>
          <w:b/>
          <w:bCs/>
          <w:sz w:val="24"/>
        </w:rPr>
      </w:pPr>
      <w:r w:rsidRPr="00D8659C">
        <w:rPr>
          <w:b/>
          <w:bCs/>
          <w:sz w:val="24"/>
        </w:rPr>
        <w:t>Sztv.</w:t>
      </w:r>
      <w:r w:rsidRPr="00D8659C">
        <w:rPr>
          <w:b/>
          <w:bCs/>
          <w:sz w:val="24"/>
        </w:rPr>
        <w:tab/>
      </w:r>
      <w:r w:rsidRPr="00D8659C">
        <w:rPr>
          <w:sz w:val="24"/>
        </w:rPr>
        <w:t>2000. évi C. törvény a számvitelről</w:t>
      </w:r>
    </w:p>
    <w:p w:rsidR="00D8659C" w:rsidRPr="00D8659C" w:rsidRDefault="00D8659C" w:rsidP="00D8659C">
      <w:pPr>
        <w:tabs>
          <w:tab w:val="left" w:pos="8789"/>
        </w:tabs>
        <w:overflowPunct w:val="0"/>
        <w:autoSpaceDE w:val="0"/>
        <w:autoSpaceDN w:val="0"/>
        <w:adjustRightInd w:val="0"/>
        <w:spacing w:after="120"/>
        <w:ind w:left="1622" w:right="612" w:hanging="1100"/>
        <w:rPr>
          <w:b/>
          <w:bCs/>
          <w:sz w:val="24"/>
        </w:rPr>
      </w:pPr>
      <w:r w:rsidRPr="00D8659C">
        <w:rPr>
          <w:b/>
          <w:bCs/>
          <w:sz w:val="24"/>
        </w:rPr>
        <w:t>Áhsz.</w:t>
      </w:r>
      <w:r w:rsidRPr="00D8659C">
        <w:rPr>
          <w:b/>
          <w:bCs/>
          <w:sz w:val="24"/>
        </w:rPr>
        <w:tab/>
      </w:r>
      <w:r w:rsidRPr="00D8659C">
        <w:rPr>
          <w:sz w:val="24"/>
        </w:rPr>
        <w:t>249/2000. Korm. rendelet az államháztartás szervezetei beszámolási és könyvvezetési kötelezettségeinek sajátosságairól</w:t>
      </w:r>
    </w:p>
    <w:p w:rsidR="00D8659C" w:rsidRPr="00D8659C" w:rsidRDefault="00D8659C" w:rsidP="00D8659C">
      <w:pPr>
        <w:tabs>
          <w:tab w:val="left" w:pos="8789"/>
        </w:tabs>
        <w:overflowPunct w:val="0"/>
        <w:autoSpaceDE w:val="0"/>
        <w:autoSpaceDN w:val="0"/>
        <w:adjustRightInd w:val="0"/>
        <w:spacing w:after="240"/>
        <w:ind w:left="1620" w:right="612" w:hanging="1100"/>
        <w:rPr>
          <w:sz w:val="24"/>
        </w:rPr>
      </w:pPr>
      <w:r w:rsidRPr="00D8659C">
        <w:rPr>
          <w:b/>
          <w:bCs/>
          <w:sz w:val="24"/>
        </w:rPr>
        <w:t>Bkr.</w:t>
      </w:r>
      <w:r w:rsidRPr="00D8659C">
        <w:rPr>
          <w:b/>
          <w:bCs/>
          <w:sz w:val="24"/>
        </w:rPr>
        <w:tab/>
      </w:r>
      <w:r w:rsidRPr="00D8659C">
        <w:rPr>
          <w:sz w:val="24"/>
        </w:rPr>
        <w:t>370/2011. Korm. rendelet a költségvetési szervek belső kontrollrendszeréről és belső ellenőrzéséről</w:t>
      </w:r>
    </w:p>
    <w:p w:rsidR="00D8659C" w:rsidRPr="00D8659C" w:rsidRDefault="00D8659C" w:rsidP="00D8659C">
      <w:pPr>
        <w:tabs>
          <w:tab w:val="left" w:pos="8789"/>
        </w:tabs>
        <w:overflowPunct w:val="0"/>
        <w:autoSpaceDE w:val="0"/>
        <w:autoSpaceDN w:val="0"/>
        <w:adjustRightInd w:val="0"/>
        <w:spacing w:after="240"/>
        <w:ind w:left="1620" w:right="612" w:hanging="1100"/>
        <w:rPr>
          <w:sz w:val="24"/>
        </w:rPr>
      </w:pPr>
      <w:r w:rsidRPr="00D8659C">
        <w:rPr>
          <w:b/>
          <w:bCs/>
          <w:sz w:val="24"/>
        </w:rPr>
        <w:t>Kttv.</w:t>
      </w:r>
      <w:r w:rsidRPr="00D8659C">
        <w:rPr>
          <w:b/>
          <w:bCs/>
          <w:sz w:val="24"/>
        </w:rPr>
        <w:tab/>
      </w:r>
      <w:r w:rsidRPr="00D8659C">
        <w:rPr>
          <w:sz w:val="24"/>
        </w:rPr>
        <w:t>2011.évi CXCIX. tv. a közszolgálati tisztviselőkről</w:t>
      </w:r>
    </w:p>
    <w:p w:rsidR="00D8659C" w:rsidRPr="00D8659C" w:rsidRDefault="00D8659C" w:rsidP="00D8659C">
      <w:pPr>
        <w:tabs>
          <w:tab w:val="left" w:pos="8789"/>
        </w:tabs>
        <w:overflowPunct w:val="0"/>
        <w:autoSpaceDE w:val="0"/>
        <w:autoSpaceDN w:val="0"/>
        <w:adjustRightInd w:val="0"/>
        <w:spacing w:after="240"/>
        <w:ind w:left="1620" w:right="612" w:hanging="1100"/>
        <w:rPr>
          <w:sz w:val="24"/>
        </w:rPr>
      </w:pPr>
      <w:r w:rsidRPr="00D8659C">
        <w:rPr>
          <w:b/>
          <w:bCs/>
          <w:sz w:val="24"/>
        </w:rPr>
        <w:t>Ltv.</w:t>
      </w:r>
      <w:r w:rsidRPr="00D8659C">
        <w:rPr>
          <w:b/>
          <w:bCs/>
          <w:sz w:val="24"/>
        </w:rPr>
        <w:tab/>
      </w:r>
      <w:r w:rsidRPr="00D8659C">
        <w:rPr>
          <w:sz w:val="24"/>
        </w:rPr>
        <w:t>1995.évi LXVI. tv. a köziratokról, a közlevéltárakról és a magánlevéltári anyag védelméről</w:t>
      </w:r>
    </w:p>
    <w:p w:rsidR="00D8659C" w:rsidRPr="00D8659C" w:rsidRDefault="00D8659C" w:rsidP="00D8659C">
      <w:pPr>
        <w:tabs>
          <w:tab w:val="left" w:pos="8789"/>
        </w:tabs>
        <w:overflowPunct w:val="0"/>
        <w:autoSpaceDE w:val="0"/>
        <w:autoSpaceDN w:val="0"/>
        <w:adjustRightInd w:val="0"/>
        <w:spacing w:after="240"/>
        <w:ind w:left="1620" w:right="612" w:hanging="1100"/>
        <w:rPr>
          <w:sz w:val="24"/>
        </w:rPr>
      </w:pPr>
      <w:r w:rsidRPr="00D8659C">
        <w:rPr>
          <w:b/>
          <w:bCs/>
          <w:sz w:val="24"/>
        </w:rPr>
        <w:t>Infotv.</w:t>
      </w:r>
      <w:r w:rsidRPr="00D8659C">
        <w:rPr>
          <w:b/>
          <w:bCs/>
          <w:sz w:val="24"/>
        </w:rPr>
        <w:tab/>
      </w:r>
      <w:r w:rsidRPr="00D8659C">
        <w:rPr>
          <w:sz w:val="24"/>
        </w:rPr>
        <w:t>2011.évi CXII. tv. az információs önrendelkezési jogról és az információszabadságról</w:t>
      </w:r>
    </w:p>
    <w:p w:rsidR="00D8659C" w:rsidRPr="00D8659C" w:rsidRDefault="00D8659C" w:rsidP="00D8659C">
      <w:pPr>
        <w:keepNext/>
        <w:tabs>
          <w:tab w:val="left" w:pos="425"/>
          <w:tab w:val="left" w:pos="2055"/>
          <w:tab w:val="left" w:pos="4536"/>
          <w:tab w:val="left" w:pos="9072"/>
        </w:tabs>
        <w:snapToGrid w:val="0"/>
        <w:spacing w:before="240" w:after="120"/>
        <w:ind w:left="357"/>
        <w:jc w:val="center"/>
        <w:outlineLvl w:val="0"/>
        <w:rPr>
          <w:rFonts w:ascii="HHelvetica" w:hAnsi="HHelvetica"/>
          <w:sz w:val="24"/>
          <w:u w:val="single"/>
        </w:rPr>
      </w:pPr>
      <w:r w:rsidRPr="00D8659C">
        <w:rPr>
          <w:rFonts w:ascii="HHelvetica" w:hAnsi="HHelvetica"/>
          <w:sz w:val="24"/>
          <w:u w:val="single"/>
        </w:rPr>
        <w:br w:type="page"/>
      </w:r>
      <w:bookmarkStart w:id="3" w:name="_Toc392670151"/>
      <w:r w:rsidRPr="00D8659C">
        <w:rPr>
          <w:rFonts w:ascii="HHelvetica" w:hAnsi="HHelvetica"/>
          <w:sz w:val="24"/>
          <w:u w:val="single"/>
        </w:rPr>
        <w:lastRenderedPageBreak/>
        <w:t>I.</w:t>
      </w:r>
      <w:r w:rsidRPr="00D8659C">
        <w:rPr>
          <w:rFonts w:ascii="HHelvetica" w:hAnsi="HHelvetica"/>
          <w:sz w:val="24"/>
          <w:u w:val="single"/>
        </w:rPr>
        <w:br/>
        <w:t>ÁLTALÁNOS RENDELKEZÉSEK</w:t>
      </w:r>
      <w:bookmarkEnd w:id="1"/>
      <w:bookmarkEnd w:id="2"/>
      <w:bookmarkEnd w:id="3"/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4" w:name="_Toc94314290"/>
      <w:bookmarkStart w:id="5" w:name="_Toc97208064"/>
      <w:bookmarkStart w:id="6" w:name="_Toc358821026"/>
      <w:bookmarkStart w:id="7" w:name="_Toc387321476"/>
      <w:bookmarkStart w:id="8" w:name="_Toc392670152"/>
      <w:bookmarkStart w:id="9" w:name="_Toc94314291"/>
      <w:bookmarkStart w:id="10" w:name="_Toc97208065"/>
      <w:r w:rsidRPr="00D8659C">
        <w:rPr>
          <w:rFonts w:ascii="Arial" w:hAnsi="Arial" w:cs="Arial"/>
          <w:b/>
          <w:i/>
          <w:smallCaps/>
          <w:sz w:val="24"/>
          <w:szCs w:val="24"/>
        </w:rPr>
        <w:t>1. A szabályzat hatálya alá tartozó szervezetek</w:t>
      </w:r>
      <w:bookmarkEnd w:id="4"/>
      <w:bookmarkEnd w:id="5"/>
      <w:bookmarkEnd w:id="6"/>
      <w:bookmarkEnd w:id="7"/>
      <w:bookmarkEnd w:id="8"/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szabályzat hatálya kiterjed:</w:t>
      </w:r>
    </w:p>
    <w:p w:rsidR="00D8659C" w:rsidRPr="00D8659C" w:rsidRDefault="00D8659C" w:rsidP="00D8659C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létrehozott és fenntartott, önállóan működő és gazdálkodó közös önkormányzati hivatalra:</w:t>
      </w:r>
    </w:p>
    <w:p w:rsidR="00D8659C" w:rsidRPr="00D8659C" w:rsidRDefault="00D8659C" w:rsidP="00D8659C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Zalaapáti Közös Önkormányzati Hivatal</w:t>
      </w:r>
    </w:p>
    <w:p w:rsidR="00D8659C" w:rsidRPr="00D8659C" w:rsidRDefault="00D8659C" w:rsidP="00D8659C">
      <w:pPr>
        <w:spacing w:after="120"/>
        <w:ind w:left="709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hivatalt létrehozó és fenntartó önkormányzatokra:</w:t>
      </w:r>
    </w:p>
    <w:p w:rsidR="00D8659C" w:rsidRPr="00D8659C" w:rsidRDefault="00D8659C" w:rsidP="00D8659C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1361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Bókaháza Község Önkormányzata</w:t>
      </w:r>
    </w:p>
    <w:p w:rsidR="00D8659C" w:rsidRPr="00D8659C" w:rsidRDefault="00D8659C" w:rsidP="00D8659C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1361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Dióskál Község Önkormányzata</w:t>
      </w:r>
    </w:p>
    <w:p w:rsidR="00D8659C" w:rsidRPr="00D8659C" w:rsidRDefault="00D8659C" w:rsidP="00D8659C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1361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Egeraracsa Község Önkormányzata</w:t>
      </w:r>
    </w:p>
    <w:p w:rsidR="00D8659C" w:rsidRPr="00D8659C" w:rsidRDefault="00D8659C" w:rsidP="00D8659C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1361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Esztergályhorváti Község Önkormányzata</w:t>
      </w:r>
    </w:p>
    <w:p w:rsidR="00D8659C" w:rsidRPr="00D8659C" w:rsidRDefault="00D8659C" w:rsidP="00D8659C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1361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Gétye Község Önkormányzata</w:t>
      </w:r>
    </w:p>
    <w:p w:rsidR="00D8659C" w:rsidRPr="00D8659C" w:rsidRDefault="00D8659C" w:rsidP="00D8659C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1361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Zalaapáti Község Önkormányzata</w:t>
      </w:r>
    </w:p>
    <w:p w:rsidR="00D8659C" w:rsidRPr="00D8659C" w:rsidRDefault="00D8659C" w:rsidP="00D8659C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Zalaszentmárton Község Önkormányzata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11" w:name="_Toc392670153"/>
      <w:r w:rsidRPr="00D8659C">
        <w:rPr>
          <w:rFonts w:ascii="Arial" w:hAnsi="Arial" w:cs="Arial"/>
          <w:b/>
          <w:i/>
          <w:smallCaps/>
          <w:sz w:val="24"/>
          <w:szCs w:val="24"/>
        </w:rPr>
        <w:t>2.  A szabályzat jogszabályi és egyéb forrásai:</w:t>
      </w:r>
      <w:bookmarkEnd w:id="9"/>
      <w:bookmarkEnd w:id="10"/>
      <w:bookmarkEnd w:id="11"/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Az államháztartásról szóló 2011. évi CXCV. törvény [10.§.(5)]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Az államháztartásról szóló törvény végrehajtásáról szóló 368/2011.(XII.31.) Kormányrendelet [13.§.(1)]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12" w:name="_Toc392670154"/>
      <w:r w:rsidRPr="00D8659C">
        <w:rPr>
          <w:rFonts w:ascii="Arial" w:hAnsi="Arial" w:cs="Arial"/>
          <w:b/>
          <w:i/>
          <w:smallCaps/>
          <w:sz w:val="24"/>
          <w:szCs w:val="24"/>
        </w:rPr>
        <w:t>3. A szabályzat célja</w:t>
      </w:r>
      <w:bookmarkEnd w:id="12"/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Az Mötv.84.§.(1) bekezdése értelmében az I.1.1. pontban rögzített önkormányzatok képviselő-testületei az önkormányzatok működésével, valamint a polgármesterek és a jegyző feladat- és hatáskörébe tartozó ügyek döntésre való előkészítésével és végrehajtásával kapcsolatos feladatok ellátására 2013. március 1. napjától </w:t>
      </w:r>
      <w:r w:rsidRPr="00D8659C">
        <w:rPr>
          <w:b/>
          <w:bCs/>
        </w:rPr>
        <w:t>közös önkormányzati hivatalt</w:t>
      </w:r>
      <w:r w:rsidRPr="00D8659C">
        <w:t xml:space="preserve"> hozott létre. A hivatal közreműködik az önkormányzatok egymás közötti, valamint az állami szervekkel történő együttműködésének összehangolásában.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Az Mötv.81.§.(1) bekezdése szerint a </w:t>
      </w:r>
      <w:r w:rsidRPr="00D8659C">
        <w:rPr>
          <w:b/>
          <w:bCs/>
        </w:rPr>
        <w:t xml:space="preserve">jegyző, </w:t>
      </w:r>
      <w:r w:rsidRPr="00D8659C">
        <w:t>mint a költségvetési szerv vezetője irányítja a közös önkormányzati hivatalt. Többek között gondoskodik az önkormányzat működésével kapcsolatos feladatok ellátásáról, és gyakorolja a munkáltatói jogokat a hivatal köztisztviselői és munkavállalói tekintetében.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Az Ávr. értelmében a költségvetési szervnek az irányító szerv által jóváhagyott Szervezeti és Működési Szabályzatban kell részletezni az alapító okiratban foglaltakat. A szabályozással szembeni legalapvetőbb elvárás, hogy külön operatív beavatkozások nélkül biztosítsa egy szervezet működőképességét, követhetővé tegye a működése során jelentkező folyamatokat, tisztázza mindazon viszonyrendszer összefüggéseit, amelynek keretei között egy szervezet szerepkörét betölti.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lastRenderedPageBreak/>
        <w:t>A szabályozásban szükségszerűen meg kell, hogy jelenjenek úgy a szervezet felépítésére, mint annak működésére vonatkozó normatívák, követelmények és ezek összhangja.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szabályzat célja, hogy rögzítse és meghatározza a költségvetési szerv adatait és szervezeti felépítését, a vezetők és alkalmazottak feladatait és jogkörét, a költségvetési szerv működési szabályait. A költségvetési szerv feladatai ellátásának részletes belső rendjét és módját a szervezeti és működési szabályzat állapítja meg.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13" w:name="_Toc392670155"/>
      <w:r w:rsidRPr="00D8659C">
        <w:rPr>
          <w:rFonts w:ascii="Arial" w:hAnsi="Arial" w:cs="Arial"/>
          <w:b/>
          <w:i/>
          <w:smallCaps/>
          <w:sz w:val="24"/>
          <w:szCs w:val="24"/>
        </w:rPr>
        <w:t>4. A működési rendet meghatározó dokumentumok</w:t>
      </w:r>
      <w:bookmarkEnd w:id="13"/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törvényes működését a hatályos jogszabályok, valamint a jogszabályokkal összhangban lévő alapdokumentumok határozzák meg.</w:t>
      </w:r>
    </w:p>
    <w:p w:rsidR="00D8659C" w:rsidRPr="00D8659C" w:rsidRDefault="00D8659C" w:rsidP="00D8659C">
      <w:pPr>
        <w:keepNext/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14" w:name="_Toc392670156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4.1 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közös önkormányzati hivatal alapítása, létrehozására vonatkozó megállapodás</w:t>
      </w:r>
      <w:bookmarkEnd w:id="14"/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  <w:u w:val="single"/>
        </w:rPr>
      </w:pPr>
      <w:r w:rsidRPr="00D8659C">
        <w:rPr>
          <w:sz w:val="24"/>
          <w:szCs w:val="24"/>
          <w:u w:val="single"/>
        </w:rPr>
        <w:t>Alapító okirat: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hivatalt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Zalaapáti Község Önkormányzat Képviselő-testülete a 23/2013.(II.26)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Bókaháza Község Önkormányzat Képviselő-testülete a 14/2013.(II.26.)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Esztergályhorváti Község Önkormányzat Képviselő-testülete a 15/2013.(II.26.)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Gétye Község Önkormányzat Képviselő-testülete a 12/2013.(II.26.)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Dióskál Község Önkormányzat Képviselő-testülete a 6/2013.(II.26.)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Egeraracsa Község Önkormányzat Képviselő-testülete a 6/2013.(II.26)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Zalaszentmárton Község Önkormányzat Képviselő-testülete a 6/2013.(II.26.) számú,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határozatával elfogadott Alapító Okirattal alapította.</w:t>
      </w:r>
    </w:p>
    <w:p w:rsidR="00D8659C" w:rsidRPr="00D8659C" w:rsidRDefault="00D8659C" w:rsidP="00D8659C">
      <w:pPr>
        <w:spacing w:after="240"/>
        <w:ind w:left="283"/>
        <w:rPr>
          <w:sz w:val="16"/>
          <w:szCs w:val="16"/>
        </w:rPr>
      </w:pPr>
      <w:r w:rsidRPr="00D8659C">
        <w:rPr>
          <w:sz w:val="16"/>
          <w:szCs w:val="16"/>
        </w:rPr>
        <w:t>Az alapító okirat tartalmazza a közös önkormányzati hivatal működésére vonatkozó legfontosabb adatokat az Ávr. 5.§. (1) bekezdése alapján.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  <w:u w:val="single"/>
        </w:rPr>
      </w:pPr>
      <w:r w:rsidRPr="00D8659C">
        <w:rPr>
          <w:sz w:val="24"/>
          <w:szCs w:val="24"/>
          <w:u w:val="single"/>
        </w:rPr>
        <w:t>Létrehozó megállapodás: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működésére vonatkozó legfontosabb szabályokat – z alapító okirat mellett – a közös önkormányzati hivatal létrehozására és fenntartására vonatkozó megállapodás tartalmazza, melyet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Zalaapáti Község Önkormányzat Képviselő-testülete a 22/2013.(II.26.)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Bókaháza Község Önkormányzat Képviselő-testülete a 13/2013.(II.26.)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Esztergályhorváti Község Önkormányzat Képviselő-testülete a 14/2013.(II.26.)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Gétye Község Önkormányzat Képviselő-testülete a 11/2013.(II.26)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Dióskál Község Önkormányzat Képviselő-testülete a 5/2013.(II.26.)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Egeraracsa Község Önkormányzat Képviselő-testülete a 5/2013.(II.26.) számú,</w:t>
      </w:r>
    </w:p>
    <w:p w:rsidR="00D8659C" w:rsidRPr="00D8659C" w:rsidRDefault="00D8659C" w:rsidP="00D8659C">
      <w:pPr>
        <w:numPr>
          <w:ilvl w:val="0"/>
          <w:numId w:val="3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Zalaszentmárton Község Önkormányzat Képviselő-testülete a 5</w:t>
      </w:r>
      <w:r w:rsidRPr="00D8659C">
        <w:rPr>
          <w:sz w:val="24"/>
          <w:szCs w:val="24"/>
          <w:highlight w:val="yellow"/>
        </w:rPr>
        <w:t>/</w:t>
      </w:r>
      <w:r w:rsidRPr="00D8659C">
        <w:rPr>
          <w:sz w:val="24"/>
          <w:szCs w:val="24"/>
        </w:rPr>
        <w:t>2013.(II.26.) számú,</w:t>
      </w:r>
    </w:p>
    <w:p w:rsidR="00D8659C" w:rsidRPr="00D8659C" w:rsidRDefault="00D8659C" w:rsidP="00D8659C">
      <w:pPr>
        <w:spacing w:after="120"/>
        <w:ind w:left="283"/>
        <w:rPr>
          <w:sz w:val="16"/>
          <w:szCs w:val="16"/>
        </w:rPr>
      </w:pPr>
      <w:r w:rsidRPr="00D8659C">
        <w:rPr>
          <w:sz w:val="16"/>
          <w:szCs w:val="16"/>
        </w:rPr>
        <w:t>határozatával fogadott el.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</w:p>
    <w:p w:rsidR="00D8659C" w:rsidRPr="00D8659C" w:rsidRDefault="00D8659C" w:rsidP="00D8659C">
      <w:pPr>
        <w:keepNext/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15" w:name="_Toc392670157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lastRenderedPageBreak/>
        <w:t xml:space="preserve">4.2 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Egyéb dokumentumok</w:t>
      </w:r>
      <w:bookmarkEnd w:id="15"/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működését meghatározó dokumentum a Szervezeti és Működési Szabályzat, valamint a szakmai és gazdasági munka vitelét segítő különféle szabályzatok, munkaköri leírások.</w:t>
      </w:r>
    </w:p>
    <w:p w:rsidR="00D8659C" w:rsidRPr="00D8659C" w:rsidRDefault="00D8659C" w:rsidP="00D8659C">
      <w:pPr>
        <w:spacing w:after="120"/>
        <w:ind w:left="283"/>
        <w:rPr>
          <w:sz w:val="16"/>
          <w:szCs w:val="16"/>
        </w:rPr>
      </w:pPr>
      <w:r w:rsidRPr="00D8659C">
        <w:rPr>
          <w:sz w:val="16"/>
          <w:szCs w:val="16"/>
        </w:rPr>
        <w:t>A közös önkormányzati hivatal működését szabályozó belső szabályzatok: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 közös önkormányzati hivatal </w:t>
      </w:r>
      <w:r w:rsidRPr="00D8659C">
        <w:rPr>
          <w:b/>
          <w:bCs/>
          <w:i/>
          <w:iCs/>
          <w:sz w:val="24"/>
          <w:szCs w:val="24"/>
        </w:rPr>
        <w:t>Belső szabályzatok kezelési eljárásáról</w:t>
      </w:r>
      <w:r w:rsidRPr="00D8659C">
        <w:rPr>
          <w:sz w:val="24"/>
          <w:szCs w:val="24"/>
        </w:rPr>
        <w:t xml:space="preserve"> szóló szabályzat </w:t>
      </w:r>
      <w:r w:rsidRPr="00D8659C">
        <w:rPr>
          <w:b/>
          <w:bCs/>
          <w:i/>
          <w:iCs/>
          <w:sz w:val="24"/>
          <w:szCs w:val="24"/>
        </w:rPr>
        <w:t>1. számú melléklete</w:t>
      </w:r>
      <w:r w:rsidRPr="00D8659C">
        <w:rPr>
          <w:sz w:val="24"/>
          <w:szCs w:val="24"/>
        </w:rPr>
        <w:t xml:space="preserve"> sorolja fel a közös önkormányzati hivatal belső szabályzatainak listáját. 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16" w:name="_Toc392670158"/>
      <w:r w:rsidRPr="00D8659C">
        <w:rPr>
          <w:rFonts w:ascii="Arial" w:hAnsi="Arial" w:cs="Arial"/>
          <w:b/>
          <w:i/>
          <w:smallCaps/>
          <w:sz w:val="24"/>
          <w:szCs w:val="24"/>
        </w:rPr>
        <w:t>5. A közös önkormányzati hivatal legfontosabb adatai</w:t>
      </w:r>
      <w:bookmarkEnd w:id="16"/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  <w:u w:val="single"/>
        </w:rPr>
      </w:pPr>
      <w:r w:rsidRPr="00D8659C">
        <w:rPr>
          <w:sz w:val="24"/>
          <w:szCs w:val="24"/>
          <w:u w:val="single"/>
        </w:rPr>
        <w:t>Megnevezése:</w:t>
      </w:r>
    </w:p>
    <w:p w:rsidR="00D8659C" w:rsidRPr="00D8659C" w:rsidRDefault="00D8659C" w:rsidP="00D8659C">
      <w:pPr>
        <w:spacing w:after="120"/>
        <w:ind w:left="284"/>
        <w:jc w:val="both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Zalaapáti Közös Önkormányzati Hivatal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székhelye:</w:t>
      </w:r>
      <w:r w:rsidRPr="00D8659C">
        <w:rPr>
          <w:sz w:val="24"/>
          <w:szCs w:val="24"/>
        </w:rPr>
        <w:tab/>
      </w:r>
      <w:r w:rsidRPr="00D8659C">
        <w:rPr>
          <w:sz w:val="24"/>
          <w:szCs w:val="24"/>
        </w:rPr>
        <w:tab/>
        <w:t>8741 Zalaapáti, Szent István tér 9.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elérhetőségei:</w:t>
      </w:r>
      <w:r w:rsidRPr="00D8659C">
        <w:rPr>
          <w:sz w:val="24"/>
          <w:szCs w:val="24"/>
        </w:rPr>
        <w:tab/>
        <w:t>Tel: 83/352-003, Tel./Fax: 83/552-022</w:t>
      </w:r>
    </w:p>
    <w:p w:rsidR="00D8659C" w:rsidRPr="00D8659C" w:rsidRDefault="00D8659C" w:rsidP="00D8659C">
      <w:pPr>
        <w:spacing w:after="240"/>
        <w:ind w:left="2836"/>
        <w:jc w:val="both"/>
        <w:rPr>
          <w:sz w:val="24"/>
          <w:szCs w:val="24"/>
        </w:rPr>
      </w:pPr>
      <w:r w:rsidRPr="00D8659C">
        <w:rPr>
          <w:sz w:val="24"/>
          <w:szCs w:val="24"/>
        </w:rPr>
        <w:t xml:space="preserve">www.zalaapáti.hu ; zalaapati.korjegyzoseg@t-online.hu 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  <w:u w:val="single"/>
        </w:rPr>
      </w:pPr>
      <w:r w:rsidRPr="00D8659C">
        <w:rPr>
          <w:sz w:val="24"/>
          <w:szCs w:val="24"/>
          <w:u w:val="single"/>
        </w:rPr>
        <w:t>Telephelyei:</w:t>
      </w:r>
    </w:p>
    <w:p w:rsidR="00D8659C" w:rsidRPr="00D8659C" w:rsidRDefault="00D8659C" w:rsidP="00D8659C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641" w:hanging="357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Zalaapáti Közös Önkormányzati Hivatal</w:t>
      </w:r>
    </w:p>
    <w:p w:rsidR="00D8659C" w:rsidRPr="00D8659C" w:rsidRDefault="00D8659C" w:rsidP="00D8659C">
      <w:pPr>
        <w:spacing w:after="120"/>
        <w:ind w:left="644"/>
        <w:jc w:val="both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Dióskáli Kirendeltsége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cím:</w:t>
      </w:r>
      <w:r w:rsidRPr="00D8659C">
        <w:rPr>
          <w:sz w:val="24"/>
          <w:szCs w:val="24"/>
        </w:rPr>
        <w:tab/>
      </w:r>
      <w:r w:rsidRPr="00D8659C">
        <w:rPr>
          <w:sz w:val="24"/>
          <w:szCs w:val="24"/>
        </w:rPr>
        <w:tab/>
        <w:t>8764. Dióskál, Béke tér 1.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elérhetőségei:</w:t>
      </w:r>
      <w:r w:rsidRPr="00D8659C">
        <w:rPr>
          <w:sz w:val="24"/>
          <w:szCs w:val="24"/>
        </w:rPr>
        <w:tab/>
        <w:t>Tel./Fax: 83/353-301</w:t>
      </w:r>
    </w:p>
    <w:p w:rsidR="00D8659C" w:rsidRPr="00D8659C" w:rsidRDefault="00D8659C" w:rsidP="00D8659C">
      <w:pPr>
        <w:spacing w:after="240"/>
        <w:ind w:left="2836"/>
        <w:jc w:val="both"/>
        <w:rPr>
          <w:sz w:val="24"/>
          <w:szCs w:val="24"/>
        </w:rPr>
      </w:pPr>
      <w:r w:rsidRPr="00D8659C">
        <w:rPr>
          <w:sz w:val="24"/>
          <w:szCs w:val="24"/>
        </w:rPr>
        <w:t xml:space="preserve">www.dioskal.hu ; dioskal@infrasat.hu 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  <w:u w:val="single"/>
        </w:rPr>
      </w:pPr>
      <w:r w:rsidRPr="00D8659C">
        <w:rPr>
          <w:sz w:val="24"/>
          <w:szCs w:val="24"/>
          <w:u w:val="single"/>
        </w:rPr>
        <w:t>Ügyfélszolgálati helyek:</w:t>
      </w:r>
    </w:p>
    <w:p w:rsidR="00D8659C" w:rsidRPr="00D8659C" w:rsidRDefault="00D8659C" w:rsidP="00D8659C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Bókaháza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cím:</w:t>
      </w:r>
      <w:r w:rsidRPr="00D8659C">
        <w:rPr>
          <w:sz w:val="24"/>
          <w:szCs w:val="24"/>
        </w:rPr>
        <w:tab/>
        <w:t>8781. Kossuth Lajos utca 6.</w:t>
      </w:r>
    </w:p>
    <w:p w:rsidR="00D8659C" w:rsidRPr="00D8659C" w:rsidRDefault="00D8659C" w:rsidP="00D8659C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Esztergályhorváti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cím:</w:t>
      </w:r>
      <w:r w:rsidRPr="00D8659C">
        <w:rPr>
          <w:sz w:val="24"/>
          <w:szCs w:val="24"/>
        </w:rPr>
        <w:tab/>
        <w:t>8742. Deák Ferenc utca 1.</w:t>
      </w:r>
    </w:p>
    <w:p w:rsidR="00D8659C" w:rsidRPr="00D8659C" w:rsidRDefault="00D8659C" w:rsidP="00D8659C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Gétye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cím:</w:t>
      </w:r>
      <w:r w:rsidRPr="00D8659C">
        <w:rPr>
          <w:sz w:val="24"/>
          <w:szCs w:val="24"/>
        </w:rPr>
        <w:tab/>
        <w:t>8762. Kossuth Lajos utca 4.</w:t>
      </w:r>
    </w:p>
    <w:p w:rsidR="00D8659C" w:rsidRPr="00D8659C" w:rsidRDefault="00D8659C" w:rsidP="00D8659C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Egeraracsa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cím:</w:t>
      </w:r>
      <w:r w:rsidRPr="00D8659C">
        <w:rPr>
          <w:sz w:val="24"/>
          <w:szCs w:val="24"/>
        </w:rPr>
        <w:tab/>
        <w:t>8765. Kossuth Lajos utca 4.</w:t>
      </w:r>
    </w:p>
    <w:p w:rsidR="00D8659C" w:rsidRPr="00D8659C" w:rsidRDefault="00D8659C" w:rsidP="00D8659C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Zalaszentmárton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cím:</w:t>
      </w:r>
      <w:r w:rsidRPr="00D8659C">
        <w:rPr>
          <w:sz w:val="24"/>
          <w:szCs w:val="24"/>
        </w:rPr>
        <w:tab/>
        <w:t>8764. Kossuth Lajos u. 87.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  <w:u w:val="single"/>
        </w:rPr>
      </w:pPr>
      <w:r w:rsidRPr="00D8659C">
        <w:rPr>
          <w:sz w:val="24"/>
          <w:szCs w:val="24"/>
          <w:u w:val="single"/>
        </w:rPr>
        <w:t>Alapítók:</w:t>
      </w:r>
    </w:p>
    <w:p w:rsidR="00D8659C" w:rsidRPr="00D8659C" w:rsidRDefault="00D8659C" w:rsidP="00D8659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Zalaapáti Község Önkormányzata</w:t>
      </w:r>
    </w:p>
    <w:p w:rsidR="00D8659C" w:rsidRPr="00D8659C" w:rsidRDefault="00D8659C" w:rsidP="00D8659C">
      <w:pPr>
        <w:spacing w:after="120"/>
        <w:ind w:firstLine="646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8741 Zalaapáti, Szent István tér 9.</w:t>
      </w:r>
    </w:p>
    <w:p w:rsidR="00D8659C" w:rsidRPr="00D8659C" w:rsidRDefault="00D8659C" w:rsidP="00D8659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Bókaháza Község Önkormányzata</w:t>
      </w:r>
    </w:p>
    <w:p w:rsidR="00D8659C" w:rsidRPr="00D8659C" w:rsidRDefault="00D8659C" w:rsidP="00D8659C">
      <w:pPr>
        <w:spacing w:after="120"/>
        <w:ind w:firstLine="646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8781. Kossuth Lajos utca 6.</w:t>
      </w:r>
    </w:p>
    <w:p w:rsidR="00D8659C" w:rsidRPr="00D8659C" w:rsidRDefault="00D8659C" w:rsidP="00D8659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br w:type="page"/>
      </w:r>
      <w:r w:rsidRPr="00D8659C">
        <w:rPr>
          <w:b/>
          <w:bCs/>
          <w:sz w:val="24"/>
          <w:szCs w:val="24"/>
        </w:rPr>
        <w:lastRenderedPageBreak/>
        <w:t>Esztergályhorváti Község Önkormányzata</w:t>
      </w:r>
    </w:p>
    <w:p w:rsidR="00D8659C" w:rsidRPr="00D8659C" w:rsidRDefault="00D8659C" w:rsidP="00D8659C">
      <w:pPr>
        <w:spacing w:after="120"/>
        <w:ind w:firstLine="646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8742. Deák Ferenc utca 1.</w:t>
      </w:r>
    </w:p>
    <w:p w:rsidR="00D8659C" w:rsidRPr="00D8659C" w:rsidRDefault="00D8659C" w:rsidP="00D8659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Gétye Község Önkormányzata</w:t>
      </w:r>
    </w:p>
    <w:p w:rsidR="00D8659C" w:rsidRPr="00D8659C" w:rsidRDefault="00D8659C" w:rsidP="00D8659C">
      <w:pPr>
        <w:spacing w:after="120"/>
        <w:ind w:firstLine="646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8762. Kossuth Lajos utca 4.</w:t>
      </w:r>
    </w:p>
    <w:p w:rsidR="00D8659C" w:rsidRPr="00D8659C" w:rsidRDefault="00D8659C" w:rsidP="00D8659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Dióskál Község Önkormányzata</w:t>
      </w:r>
    </w:p>
    <w:p w:rsidR="00D8659C" w:rsidRPr="00D8659C" w:rsidRDefault="00D8659C" w:rsidP="00D8659C">
      <w:pPr>
        <w:spacing w:after="120"/>
        <w:ind w:firstLine="646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8764. Dióskál, Béke tér 1.</w:t>
      </w:r>
    </w:p>
    <w:p w:rsidR="00D8659C" w:rsidRPr="00D8659C" w:rsidRDefault="00D8659C" w:rsidP="00D8659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Egeraracsa Község Önkormányzata</w:t>
      </w:r>
    </w:p>
    <w:p w:rsidR="00D8659C" w:rsidRPr="00D8659C" w:rsidRDefault="00D8659C" w:rsidP="00D8659C">
      <w:pPr>
        <w:spacing w:after="120"/>
        <w:ind w:firstLine="646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8765. Kossuth Lajos utca 4.</w:t>
      </w:r>
    </w:p>
    <w:p w:rsidR="00D8659C" w:rsidRPr="00D8659C" w:rsidRDefault="00D8659C" w:rsidP="00D8659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Zalaszentmárton Község Önkormányzata</w:t>
      </w:r>
    </w:p>
    <w:p w:rsidR="00D8659C" w:rsidRPr="00D8659C" w:rsidRDefault="00D8659C" w:rsidP="00D8659C">
      <w:pPr>
        <w:spacing w:after="240"/>
        <w:ind w:firstLine="646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8764. Kossuth Lajos u. 87.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  <w:u w:val="single"/>
        </w:rPr>
      </w:pPr>
      <w:r w:rsidRPr="00D8659C">
        <w:rPr>
          <w:sz w:val="24"/>
          <w:szCs w:val="24"/>
          <w:u w:val="single"/>
        </w:rPr>
        <w:t>Alapítás időpontja: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2013. március 1.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 xml:space="preserve">Törzsszám: </w:t>
      </w:r>
      <w:r w:rsidRPr="00D8659C">
        <w:rPr>
          <w:sz w:val="24"/>
          <w:szCs w:val="24"/>
        </w:rPr>
        <w:tab/>
      </w:r>
      <w:r w:rsidRPr="00D8659C">
        <w:rPr>
          <w:sz w:val="24"/>
          <w:szCs w:val="24"/>
        </w:rPr>
        <w:tab/>
      </w:r>
      <w:r w:rsidRPr="00D8659C">
        <w:rPr>
          <w:sz w:val="24"/>
          <w:szCs w:val="24"/>
        </w:rPr>
        <w:tab/>
        <w:t xml:space="preserve">812731 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Adószám:</w:t>
      </w:r>
      <w:r w:rsidRPr="00D8659C">
        <w:rPr>
          <w:sz w:val="24"/>
          <w:szCs w:val="24"/>
        </w:rPr>
        <w:tab/>
        <w:t xml:space="preserve"> </w:t>
      </w:r>
      <w:r w:rsidRPr="00D8659C">
        <w:rPr>
          <w:sz w:val="24"/>
          <w:szCs w:val="24"/>
        </w:rPr>
        <w:tab/>
      </w:r>
      <w:r w:rsidRPr="00D8659C">
        <w:rPr>
          <w:sz w:val="24"/>
          <w:szCs w:val="24"/>
        </w:rPr>
        <w:tab/>
      </w:r>
      <w:r w:rsidRPr="00D8659C">
        <w:rPr>
          <w:sz w:val="24"/>
          <w:szCs w:val="24"/>
        </w:rPr>
        <w:tab/>
        <w:t xml:space="preserve">15812735-1-20 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KSH statisztikai számjel:</w:t>
      </w:r>
      <w:r w:rsidRPr="00D8659C">
        <w:rPr>
          <w:sz w:val="24"/>
          <w:szCs w:val="24"/>
        </w:rPr>
        <w:tab/>
      </w:r>
      <w:r w:rsidRPr="00D8659C">
        <w:rPr>
          <w:sz w:val="24"/>
          <w:szCs w:val="24"/>
        </w:rPr>
        <w:tab/>
        <w:t xml:space="preserve">15812735-8411-325-20 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 xml:space="preserve">A számlát vezető bank neve: </w:t>
      </w:r>
      <w:r w:rsidRPr="00D8659C">
        <w:rPr>
          <w:sz w:val="24"/>
          <w:szCs w:val="24"/>
        </w:rPr>
        <w:tab/>
        <w:t xml:space="preserve">OTP Bank Nyrt. Keszthelyi Fiók 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Bankszámlaszám:</w:t>
      </w:r>
      <w:r w:rsidRPr="00D8659C">
        <w:rPr>
          <w:sz w:val="24"/>
          <w:szCs w:val="24"/>
        </w:rPr>
        <w:tab/>
      </w:r>
      <w:r w:rsidRPr="00D8659C">
        <w:rPr>
          <w:sz w:val="24"/>
          <w:szCs w:val="24"/>
        </w:rPr>
        <w:tab/>
      </w:r>
      <w:r w:rsidRPr="00D8659C">
        <w:rPr>
          <w:sz w:val="24"/>
          <w:szCs w:val="24"/>
        </w:rPr>
        <w:tab/>
        <w:t>11749039-15812735</w:t>
      </w:r>
    </w:p>
    <w:p w:rsidR="00D8659C" w:rsidRPr="00D8659C" w:rsidRDefault="00D8659C" w:rsidP="00D8659C">
      <w:pPr>
        <w:spacing w:after="120"/>
        <w:ind w:left="3539" w:hanging="3255"/>
        <w:rPr>
          <w:sz w:val="24"/>
          <w:szCs w:val="24"/>
        </w:rPr>
      </w:pPr>
      <w:r w:rsidRPr="00D8659C">
        <w:rPr>
          <w:sz w:val="24"/>
          <w:szCs w:val="24"/>
        </w:rPr>
        <w:t>Alaptevékenysége:</w:t>
      </w:r>
      <w:r w:rsidRPr="00D8659C">
        <w:rPr>
          <w:sz w:val="24"/>
          <w:szCs w:val="24"/>
        </w:rPr>
        <w:tab/>
        <w:t>Helyi önkormányzatok igazgatási tevékenysége (TEÁOR: 84.11)</w:t>
      </w:r>
    </w:p>
    <w:p w:rsidR="00D8659C" w:rsidRPr="00D8659C" w:rsidRDefault="00D8659C" w:rsidP="00D8659C">
      <w:pPr>
        <w:spacing w:after="240"/>
        <w:ind w:left="3539" w:hanging="3255"/>
        <w:rPr>
          <w:sz w:val="24"/>
          <w:szCs w:val="24"/>
        </w:rPr>
      </w:pPr>
      <w:r w:rsidRPr="00D8659C">
        <w:rPr>
          <w:sz w:val="24"/>
          <w:szCs w:val="24"/>
        </w:rPr>
        <w:t>Működési területe:</w:t>
      </w:r>
      <w:r w:rsidRPr="00D8659C">
        <w:rPr>
          <w:sz w:val="24"/>
          <w:szCs w:val="24"/>
        </w:rPr>
        <w:tab/>
        <w:t>Zalaapáti, Bókaháza, Esztergályhorváti, Gétye, Dióskál, Egeraracsa, Zalaszentmárton községek közigazgatási területe.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  <w:u w:val="single"/>
        </w:rPr>
      </w:pPr>
      <w:r w:rsidRPr="00D8659C">
        <w:rPr>
          <w:sz w:val="24"/>
          <w:szCs w:val="24"/>
          <w:u w:val="single"/>
        </w:rPr>
        <w:t>Irányító szerve:</w:t>
      </w:r>
    </w:p>
    <w:p w:rsidR="00D8659C" w:rsidRPr="00D8659C" w:rsidRDefault="00D8659C" w:rsidP="00D8659C">
      <w:pPr>
        <w:ind w:left="284"/>
        <w:jc w:val="both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Zalaapáti Község Önkormányzat Képviselő-testülete</w:t>
      </w:r>
    </w:p>
    <w:p w:rsidR="00D8659C" w:rsidRPr="00D8659C" w:rsidRDefault="00D8659C" w:rsidP="00D8659C">
      <w:pPr>
        <w:spacing w:after="240"/>
        <w:ind w:left="283"/>
        <w:rPr>
          <w:sz w:val="16"/>
          <w:szCs w:val="16"/>
        </w:rPr>
      </w:pPr>
      <w:r w:rsidRPr="00D8659C">
        <w:rPr>
          <w:sz w:val="16"/>
          <w:szCs w:val="16"/>
        </w:rPr>
        <w:t>8741 Zalaapáti, Szent István tér 9.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  <w:u w:val="single"/>
        </w:rPr>
      </w:pPr>
      <w:r w:rsidRPr="00D8659C">
        <w:rPr>
          <w:sz w:val="24"/>
          <w:szCs w:val="24"/>
          <w:u w:val="single"/>
        </w:rPr>
        <w:t>Törvényességi felügyeletet gyakorló szerv:</w:t>
      </w:r>
    </w:p>
    <w:p w:rsidR="00D8659C" w:rsidRPr="00D8659C" w:rsidRDefault="00D8659C" w:rsidP="00D8659C">
      <w:pPr>
        <w:ind w:left="284"/>
        <w:jc w:val="both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Zala Megyei Kormányhivatal</w:t>
      </w:r>
    </w:p>
    <w:p w:rsidR="00D8659C" w:rsidRPr="00D8659C" w:rsidRDefault="00D8659C" w:rsidP="00D8659C">
      <w:pPr>
        <w:ind w:left="283"/>
        <w:rPr>
          <w:sz w:val="16"/>
          <w:szCs w:val="16"/>
        </w:rPr>
      </w:pPr>
      <w:r w:rsidRPr="00D8659C">
        <w:rPr>
          <w:sz w:val="16"/>
          <w:szCs w:val="16"/>
        </w:rPr>
        <w:t>8900 Zalaegerszeg, Kosztolányi u. 10.</w:t>
      </w:r>
    </w:p>
    <w:p w:rsidR="00D8659C" w:rsidRPr="00D8659C" w:rsidRDefault="00D8659C" w:rsidP="00D8659C">
      <w:pPr>
        <w:ind w:left="283"/>
        <w:rPr>
          <w:sz w:val="16"/>
          <w:szCs w:val="16"/>
        </w:rPr>
      </w:pPr>
      <w:r w:rsidRPr="00D8659C">
        <w:rPr>
          <w:sz w:val="16"/>
          <w:szCs w:val="16"/>
        </w:rPr>
        <w:t>Tel.: 92/507700</w:t>
      </w:r>
    </w:p>
    <w:p w:rsidR="00D8659C" w:rsidRPr="00D8659C" w:rsidRDefault="00D8659C" w:rsidP="00D8659C">
      <w:pPr>
        <w:spacing w:after="240"/>
        <w:ind w:left="283"/>
        <w:rPr>
          <w:sz w:val="16"/>
          <w:szCs w:val="16"/>
        </w:rPr>
      </w:pPr>
      <w:r w:rsidRPr="00D8659C">
        <w:rPr>
          <w:sz w:val="16"/>
          <w:szCs w:val="16"/>
        </w:rPr>
        <w:t>E-mail: torvenyesseg@zalakozig.hu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  <w:u w:val="single"/>
        </w:rPr>
      </w:pPr>
      <w:r w:rsidRPr="00D8659C">
        <w:rPr>
          <w:sz w:val="24"/>
          <w:szCs w:val="24"/>
          <w:u w:val="single"/>
        </w:rPr>
        <w:t>Gazdálkodását ellenőrző szerv:</w:t>
      </w:r>
    </w:p>
    <w:p w:rsidR="00D8659C" w:rsidRPr="00D8659C" w:rsidRDefault="00D8659C" w:rsidP="00D8659C">
      <w:pPr>
        <w:ind w:left="284"/>
        <w:jc w:val="both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Állami Számvevőszék Zala Megyei Ellenőrzési Irodája</w:t>
      </w:r>
    </w:p>
    <w:p w:rsidR="00D8659C" w:rsidRPr="00D8659C" w:rsidRDefault="00D8659C" w:rsidP="00D8659C">
      <w:pPr>
        <w:spacing w:after="240"/>
        <w:ind w:left="283"/>
        <w:rPr>
          <w:sz w:val="16"/>
          <w:szCs w:val="16"/>
        </w:rPr>
      </w:pPr>
      <w:r w:rsidRPr="00D8659C">
        <w:rPr>
          <w:sz w:val="16"/>
          <w:szCs w:val="16"/>
        </w:rPr>
        <w:t>8900 Zalaegerszeg, Kosztolányi u. 10.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  <w:u w:val="single"/>
        </w:rPr>
      </w:pPr>
      <w:r w:rsidRPr="00D8659C">
        <w:rPr>
          <w:sz w:val="24"/>
          <w:szCs w:val="24"/>
          <w:u w:val="single"/>
        </w:rPr>
        <w:t>Gazdálkodás felügyeletét gyakorló szerv:</w:t>
      </w:r>
    </w:p>
    <w:p w:rsidR="00D8659C" w:rsidRPr="00D8659C" w:rsidRDefault="00D8659C" w:rsidP="00D8659C">
      <w:pPr>
        <w:ind w:left="284"/>
        <w:jc w:val="both"/>
        <w:rPr>
          <w:b/>
          <w:bCs/>
          <w:sz w:val="24"/>
          <w:szCs w:val="24"/>
        </w:rPr>
      </w:pPr>
      <w:r w:rsidRPr="00D8659C">
        <w:rPr>
          <w:b/>
          <w:bCs/>
          <w:sz w:val="24"/>
          <w:szCs w:val="24"/>
        </w:rPr>
        <w:t>Magyar Államkincstár</w:t>
      </w:r>
    </w:p>
    <w:p w:rsidR="00D8659C" w:rsidRPr="00D8659C" w:rsidRDefault="00D8659C" w:rsidP="00D8659C">
      <w:pPr>
        <w:spacing w:after="240"/>
        <w:ind w:left="283"/>
        <w:rPr>
          <w:sz w:val="16"/>
          <w:szCs w:val="16"/>
        </w:rPr>
      </w:pPr>
      <w:r w:rsidRPr="00D8659C">
        <w:rPr>
          <w:sz w:val="16"/>
          <w:szCs w:val="16"/>
        </w:rPr>
        <w:t>8900 Zalaegerszeg, Dísz tér 7.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17" w:name="_Toc392670159"/>
      <w:r w:rsidRPr="00D8659C">
        <w:rPr>
          <w:rFonts w:ascii="Arial" w:hAnsi="Arial" w:cs="Arial"/>
          <w:b/>
          <w:i/>
          <w:smallCaps/>
          <w:sz w:val="24"/>
          <w:szCs w:val="24"/>
        </w:rPr>
        <w:t>6. A közös önkormányzati hivatal jogállása</w:t>
      </w:r>
      <w:bookmarkEnd w:id="17"/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önálló jogi személy. Gazdálkodási jogköre alapján önállóan működő és gazdálkodó költségvetési szerv.</w:t>
      </w:r>
    </w:p>
    <w:p w:rsidR="00D8659C" w:rsidRPr="00D8659C" w:rsidRDefault="00D8659C" w:rsidP="00D8659C">
      <w:pPr>
        <w:spacing w:after="240"/>
        <w:ind w:left="283"/>
        <w:rPr>
          <w:sz w:val="16"/>
          <w:szCs w:val="16"/>
        </w:rPr>
      </w:pPr>
      <w:r w:rsidRPr="00D8659C">
        <w:rPr>
          <w:sz w:val="16"/>
          <w:szCs w:val="16"/>
        </w:rPr>
        <w:t xml:space="preserve">Vezetője a jegyző, kinek kinevezése az alapító önkormányzatok polgármestereinek az Mötv.83.§. b) pontjában foglaltaknak megfelelő lakosságszám-arányos, többségi döntésével történik. Az érintett települések polgármesterei – pályázat alapján határozatlan időre –nevezik ki a jegyzőt. 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18" w:name="_Toc392670160"/>
      <w:r w:rsidRPr="00D8659C">
        <w:rPr>
          <w:rFonts w:ascii="Arial" w:hAnsi="Arial" w:cs="Arial"/>
          <w:b/>
          <w:i/>
          <w:smallCaps/>
          <w:sz w:val="24"/>
          <w:szCs w:val="24"/>
        </w:rPr>
        <w:lastRenderedPageBreak/>
        <w:t>7. A Szervezeti és Működési Szabályzat hatálya</w:t>
      </w:r>
      <w:bookmarkEnd w:id="18"/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számára jogszabályokban, testületi döntésekben megfogalmazott feladat- és hatásköri, szervezeti és működési előírásokat a jelen SZMSZ-ben foglaltak figyelembevételével kell alkalmazni.</w:t>
      </w:r>
    </w:p>
    <w:p w:rsidR="00D8659C" w:rsidRPr="00D8659C" w:rsidRDefault="00D8659C" w:rsidP="00D8659C">
      <w:pPr>
        <w:spacing w:after="120"/>
        <w:ind w:left="284"/>
        <w:jc w:val="both"/>
        <w:rPr>
          <w:sz w:val="24"/>
          <w:szCs w:val="24"/>
        </w:rPr>
      </w:pPr>
      <w:r w:rsidRPr="00D8659C">
        <w:rPr>
          <w:sz w:val="24"/>
          <w:szCs w:val="24"/>
        </w:rPr>
        <w:t>Az SZMSZ hatálya kiterjed: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jegyzőre, aljegyzőre,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dolgozóira (köztisztviselőkre, és megbízási jogviszonyban foglalkoztatottakra egyaránt),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hivatalban működő testületekre, szervekre, közösségekre,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szolgáltatásait igénybe vevőkre.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19" w:name="_Toc392670161"/>
      <w:r w:rsidRPr="00D8659C">
        <w:rPr>
          <w:rFonts w:ascii="Arial" w:hAnsi="Arial" w:cs="Arial"/>
          <w:b/>
          <w:i/>
          <w:smallCaps/>
          <w:sz w:val="24"/>
          <w:szCs w:val="24"/>
        </w:rPr>
        <w:t>8. A közös önkormányzati hivatalhoz rendelt költségvetési szervek</w:t>
      </w:r>
      <w:bookmarkEnd w:id="19"/>
    </w:p>
    <w:p w:rsidR="00D8659C" w:rsidRPr="00D8659C" w:rsidRDefault="00D8659C" w:rsidP="00D8659C">
      <w:pPr>
        <w:spacing w:after="240"/>
        <w:ind w:left="283"/>
        <w:rPr>
          <w:sz w:val="16"/>
          <w:szCs w:val="16"/>
        </w:rPr>
      </w:pPr>
      <w:r w:rsidRPr="00D8659C">
        <w:rPr>
          <w:sz w:val="16"/>
          <w:szCs w:val="16"/>
        </w:rPr>
        <w:t>Az Ávr.10.§-sa értelmében az  irányító  szervnek meg kell határoznia azt a gazdasági szervezettel rendelkező költségvetési szervet, amely  a gazdasági szervezettel nem rendelkező  költségvetési szerv  meghatározott pénzügyi-gazdasági feladatait ellátja.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3877"/>
      </w:tblGrid>
      <w:tr w:rsidR="00D8659C" w:rsidRPr="00D8659C" w:rsidTr="00316C00">
        <w:trPr>
          <w:trHeight w:val="567"/>
          <w:jc w:val="center"/>
        </w:trPr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59C" w:rsidRPr="00D8659C" w:rsidRDefault="00D8659C" w:rsidP="00D8659C">
            <w:pPr>
              <w:keepNext/>
              <w:numPr>
                <w:ilvl w:val="12"/>
                <w:numId w:val="0"/>
              </w:numPr>
              <w:ind w:left="137" w:hanging="137"/>
              <w:jc w:val="center"/>
              <w:rPr>
                <w:sz w:val="24"/>
              </w:rPr>
            </w:pPr>
            <w:r w:rsidRPr="00D8659C">
              <w:rPr>
                <w:sz w:val="24"/>
              </w:rPr>
              <w:t>A közös önkormányzati hivatalhoz rendelt</w:t>
            </w:r>
          </w:p>
          <w:p w:rsidR="00D8659C" w:rsidRPr="00D8659C" w:rsidRDefault="00D8659C" w:rsidP="00D8659C">
            <w:pPr>
              <w:keepNext/>
              <w:numPr>
                <w:ilvl w:val="12"/>
                <w:numId w:val="0"/>
              </w:numPr>
              <w:ind w:left="137" w:hanging="137"/>
              <w:jc w:val="center"/>
              <w:rPr>
                <w:sz w:val="24"/>
              </w:rPr>
            </w:pPr>
            <w:r w:rsidRPr="00D8659C">
              <w:rPr>
                <w:sz w:val="24"/>
              </w:rPr>
              <w:t>költségvetési szerv neve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59C" w:rsidRPr="00D8659C" w:rsidRDefault="00D8659C" w:rsidP="00D8659C">
            <w:pPr>
              <w:keepNext/>
              <w:numPr>
                <w:ilvl w:val="12"/>
                <w:numId w:val="0"/>
              </w:numPr>
              <w:ind w:left="137" w:hanging="137"/>
              <w:jc w:val="center"/>
              <w:rPr>
                <w:sz w:val="24"/>
              </w:rPr>
            </w:pPr>
            <w:r w:rsidRPr="00D8659C">
              <w:rPr>
                <w:sz w:val="24"/>
              </w:rPr>
              <w:t>Címe</w:t>
            </w:r>
          </w:p>
        </w:tc>
      </w:tr>
      <w:tr w:rsidR="00D8659C" w:rsidRPr="00D8659C" w:rsidTr="00316C00">
        <w:trPr>
          <w:trHeight w:val="510"/>
          <w:jc w:val="center"/>
        </w:trPr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C" w:rsidRPr="00D8659C" w:rsidRDefault="00D8659C" w:rsidP="00D8659C">
            <w:pPr>
              <w:keepNext/>
              <w:numPr>
                <w:ilvl w:val="12"/>
                <w:numId w:val="0"/>
              </w:numPr>
              <w:spacing w:before="120"/>
              <w:ind w:left="137" w:hanging="13"/>
            </w:pPr>
            <w:r w:rsidRPr="00D8659C">
              <w:rPr>
                <w:sz w:val="24"/>
                <w:szCs w:val="24"/>
              </w:rPr>
              <w:t>Zalaapáti Napközi Otthonos Óvoda Intézményi Társulás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9C" w:rsidRPr="00D8659C" w:rsidRDefault="00D8659C" w:rsidP="00D8659C">
            <w:pPr>
              <w:keepNext/>
              <w:numPr>
                <w:ilvl w:val="12"/>
                <w:numId w:val="0"/>
              </w:numPr>
              <w:spacing w:before="120"/>
              <w:ind w:left="137" w:hanging="137"/>
              <w:jc w:val="center"/>
            </w:pPr>
            <w:r w:rsidRPr="00D8659C">
              <w:t>8741 Zalaapáti, Deák Ferenc u. 4.</w:t>
            </w:r>
          </w:p>
        </w:tc>
      </w:tr>
    </w:tbl>
    <w:p w:rsidR="00D8659C" w:rsidRPr="00D8659C" w:rsidRDefault="00D8659C" w:rsidP="00D8659C">
      <w:pPr>
        <w:ind w:left="284"/>
        <w:jc w:val="both"/>
        <w:rPr>
          <w:sz w:val="24"/>
          <w:szCs w:val="24"/>
        </w:rPr>
      </w:pPr>
    </w:p>
    <w:p w:rsidR="00D8659C" w:rsidRPr="00D8659C" w:rsidRDefault="00D8659C" w:rsidP="00D8659C">
      <w:pPr>
        <w:spacing w:after="120"/>
        <w:ind w:left="283"/>
        <w:rPr>
          <w:sz w:val="16"/>
          <w:szCs w:val="16"/>
        </w:rPr>
      </w:pPr>
      <w:r w:rsidRPr="00D8659C">
        <w:rPr>
          <w:sz w:val="16"/>
          <w:szCs w:val="16"/>
        </w:rPr>
        <w:t xml:space="preserve">Jelen SZMSZ rendelkezéseit a gazdasági szervezettel rendelkező közös önkormányzati hivatal és a gazdasági szervezettel nem rendelkező költségvetési szerv – az irányító szerv által jóváhagyott – </w:t>
      </w:r>
      <w:r w:rsidRPr="00D8659C">
        <w:rPr>
          <w:b/>
          <w:bCs/>
          <w:sz w:val="16"/>
          <w:szCs w:val="16"/>
        </w:rPr>
        <w:t>munkamegosztási megállapodásban</w:t>
      </w:r>
      <w:r w:rsidRPr="00D8659C">
        <w:rPr>
          <w:sz w:val="16"/>
          <w:szCs w:val="16"/>
        </w:rPr>
        <w:t xml:space="preserve"> rögzített munkamegosztás és felelősségvállalás keretei között kell alkalmazni. A munkamegosztási megállapodás elkészítése során figyelembe kell venni az Ávr. 10.§. előírásait. </w:t>
      </w:r>
    </w:p>
    <w:p w:rsidR="00D8659C" w:rsidRPr="00D8659C" w:rsidRDefault="00D8659C" w:rsidP="00D8659C">
      <w:pPr>
        <w:keepNext/>
        <w:tabs>
          <w:tab w:val="left" w:pos="425"/>
          <w:tab w:val="left" w:pos="2055"/>
          <w:tab w:val="left" w:pos="4536"/>
          <w:tab w:val="left" w:pos="9072"/>
        </w:tabs>
        <w:snapToGrid w:val="0"/>
        <w:spacing w:before="240" w:after="240"/>
        <w:ind w:left="357"/>
        <w:jc w:val="center"/>
        <w:outlineLvl w:val="0"/>
        <w:rPr>
          <w:rFonts w:ascii="HHelvetica" w:hAnsi="HHelvetica"/>
          <w:sz w:val="24"/>
          <w:u w:val="single"/>
        </w:rPr>
      </w:pPr>
      <w:bookmarkStart w:id="20" w:name="_Toc94314297"/>
      <w:bookmarkStart w:id="21" w:name="_Toc97208071"/>
      <w:bookmarkStart w:id="22" w:name="_Toc392670162"/>
      <w:r w:rsidRPr="00D8659C">
        <w:rPr>
          <w:rFonts w:ascii="HHelvetica" w:hAnsi="HHelvetica"/>
          <w:sz w:val="24"/>
          <w:u w:val="single"/>
        </w:rPr>
        <w:t>II.</w:t>
      </w:r>
      <w:r w:rsidRPr="00D8659C">
        <w:rPr>
          <w:rFonts w:ascii="HHelvetica" w:hAnsi="HHelvetica"/>
          <w:sz w:val="24"/>
          <w:u w:val="single"/>
        </w:rPr>
        <w:br/>
        <w:t>A KÖZÖS ÖNKORMÁNYZATI HIVATAL FELADATAI</w:t>
      </w:r>
      <w:bookmarkEnd w:id="20"/>
      <w:bookmarkEnd w:id="21"/>
      <w:bookmarkEnd w:id="22"/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23" w:name="_Toc392670163"/>
      <w:r w:rsidRPr="00D8659C">
        <w:rPr>
          <w:rFonts w:ascii="Arial" w:hAnsi="Arial" w:cs="Arial"/>
          <w:b/>
          <w:i/>
          <w:smallCaps/>
          <w:sz w:val="24"/>
          <w:szCs w:val="24"/>
        </w:rPr>
        <w:t>1. A közös önkormányzati hivatal feladat és hatásköre</w:t>
      </w:r>
      <w:bookmarkEnd w:id="23"/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közös önkormányzati hivatal számára meghatározott feladatoknak és hatásköröknek a közös önkormányzati hivatal szervezeti egységei és az alkalmazottak közötti megosztásáról a szervezet vezetője gondoskodik.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feladatok és hatáskörök megosztása nem lehet ellentétes a jogszabályok és az alapító, irányító által a közös önkormányzati hivatal egyes szervezeti egységeire, vezetőire és az alkalmazottakra kötelezően előírt feladatokkal, hatáskörökkel.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közös önkormányzati hivatalban folyó tevékenységet az alábbi jogszabályok határozzák meg: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Magyarország helyi önkormányzatiról szóló 2011. évi CLXXXIX. törvény (Mötv.)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Az államháztartásról szóló 2011. évi CXCV. törvény (Áht.)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közszolgálati tisztviselőkről szóló 2011. évi CXCIX. törvény (Kttv.)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munka törvénykönyvéről szóló 2012. évi I. törvény (Mt.)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közalkalmazottak jogállásáról szóló 1992. évi XXXIII. törvény (Kjt.)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lastRenderedPageBreak/>
        <w:t>A közigazgatási hatósági eljárás és szolgáltatás általános szabályairól szóló 2004. évi CXL. törvény (Ket.)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számvitelről szóló 2000. évi C. törvény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Az államháztartásról szóló törvény végrehajtásáról szóló 368/2011.(XII.31.) Kormány rendelet (Ávr.)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Az államháztartás számviteléről szóló 4/2013. (I.11.) Kormányrendelet (Áhsz.)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költségvetési szervek belső kontrollrendszeréről és belső ellenőrzéséről szóló 370/2011.(XII.31.) Kormányrendelet (Bkr.)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ágazati közigazgatási jogszabályok.</w:t>
      </w:r>
    </w:p>
    <w:p w:rsidR="00D8659C" w:rsidRPr="00D8659C" w:rsidRDefault="00D8659C" w:rsidP="00D8659C">
      <w:pPr>
        <w:keepNext/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24" w:name="_Toc392670164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1.1 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közös önkormányzati hivatal tevékenységei</w:t>
      </w:r>
      <w:bookmarkEnd w:id="24"/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az alapító okiratában foglaltaknak megfelelően az alábbi szakmai alapfeladatként meghatározott alaptevékenységet látja el: </w:t>
      </w:r>
    </w:p>
    <w:p w:rsidR="00D8659C" w:rsidRPr="00D8659C" w:rsidRDefault="00D8659C" w:rsidP="00D8659C">
      <w:pPr>
        <w:spacing w:after="120" w:line="480" w:lineRule="auto"/>
        <w:ind w:left="283"/>
        <w:rPr>
          <w:u w:val="single"/>
        </w:rPr>
      </w:pPr>
      <w:r w:rsidRPr="00D8659C">
        <w:rPr>
          <w:u w:val="single"/>
        </w:rPr>
        <w:t>Államháztartási szakágazati besorolása:</w:t>
      </w:r>
    </w:p>
    <w:tbl>
      <w:tblPr>
        <w:tblW w:w="7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361"/>
      </w:tblGrid>
      <w:tr w:rsidR="00D8659C" w:rsidRPr="00D8659C" w:rsidTr="00316C00">
        <w:trPr>
          <w:trHeight w:val="429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841105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Helyi önkormányzatok, valamint többcélú kistérségi társulások igazgatási tevékenysége</w:t>
            </w:r>
          </w:p>
        </w:tc>
      </w:tr>
    </w:tbl>
    <w:p w:rsidR="00D8659C" w:rsidRPr="00D8659C" w:rsidRDefault="00D8659C" w:rsidP="00D8659C">
      <w:pPr>
        <w:spacing w:before="120" w:after="120" w:line="480" w:lineRule="auto"/>
        <w:ind w:left="283"/>
        <w:rPr>
          <w:u w:val="single"/>
        </w:rPr>
      </w:pPr>
      <w:r w:rsidRPr="00D8659C">
        <w:rPr>
          <w:u w:val="single"/>
        </w:rPr>
        <w:t>Szakfeladatok:</w:t>
      </w:r>
    </w:p>
    <w:tbl>
      <w:tblPr>
        <w:tblW w:w="9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7229"/>
      </w:tblGrid>
      <w:tr w:rsidR="00D8659C" w:rsidRPr="00D8659C" w:rsidTr="00316C00">
        <w:trPr>
          <w:trHeight w:val="477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C" w:rsidRPr="00D8659C" w:rsidRDefault="00D8659C" w:rsidP="00D8659C">
            <w:pPr>
              <w:spacing w:before="120"/>
              <w:jc w:val="center"/>
              <w:rPr>
                <w:bCs/>
                <w:sz w:val="24"/>
                <w:szCs w:val="22"/>
              </w:rPr>
            </w:pPr>
            <w:r w:rsidRPr="00D8659C">
              <w:rPr>
                <w:bCs/>
                <w:sz w:val="24"/>
                <w:szCs w:val="22"/>
              </w:rPr>
              <w:t>Szakfeladat száma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C" w:rsidRPr="00D8659C" w:rsidRDefault="00D8659C" w:rsidP="00D8659C">
            <w:pPr>
              <w:spacing w:before="120"/>
              <w:jc w:val="center"/>
              <w:rPr>
                <w:bCs/>
                <w:sz w:val="24"/>
                <w:szCs w:val="22"/>
              </w:rPr>
            </w:pPr>
            <w:r w:rsidRPr="00D8659C">
              <w:rPr>
                <w:bCs/>
                <w:sz w:val="24"/>
                <w:szCs w:val="22"/>
              </w:rPr>
              <w:t>A szakfeladat megnevezése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841114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Országgyűlési képviselőválasztásokhoz kapcsolódó tevékenységek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841115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Önkormányzati képviselőválasztásokhoz kapcsolódó tevékenységek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841116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Országos és helyi nemzetiségi önkormányzati választásokhoz kapcsolódó tevékenységek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841117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Európai parlamenti képviselőválasztásokhoz kapcsolódó tevékenységek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841118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Országos és helyi népszavazáshoz kapcsolódó tevékenységek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841126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Önkormányzatok és társulások általános végrehajtó igazgatási tevékenysége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841127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Helyi nemzetiségi önkormányzatok igazgatási tevékenysége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841133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Adó, illeték kiszabása, beszedése, adóellenőrzés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841173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Statisztikai tevékenység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841907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Önkormányzatok elszámolásai a költségvetési szerveikkel</w:t>
            </w:r>
          </w:p>
        </w:tc>
      </w:tr>
    </w:tbl>
    <w:p w:rsidR="00D8659C" w:rsidRPr="00D8659C" w:rsidRDefault="00D8659C" w:rsidP="00D8659C">
      <w:pPr>
        <w:spacing w:line="480" w:lineRule="auto"/>
        <w:ind w:left="283"/>
      </w:pP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felsorolt feladatokon kívül egyéb szakfeladatok is előfordulhatnak, illetve meg is szűnhetnek. A költségvetési évre vonatkozóan a részletezett feladatokat a költségvetési alapokmány tartalmazza.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Az alaptevékenység a Mötv. 84. § (1) bekezdésében meghatározott feladatokra terjed ki. </w:t>
      </w:r>
    </w:p>
    <w:p w:rsidR="00D8659C" w:rsidRPr="00D8659C" w:rsidRDefault="00D8659C" w:rsidP="00D8659C">
      <w:pPr>
        <w:keepNext/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25" w:name="_Toc392670165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lastRenderedPageBreak/>
        <w:t xml:space="preserve">1.2 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közös önkormányzati hivatal feladatmutatója</w:t>
      </w:r>
      <w:bookmarkEnd w:id="25"/>
    </w:p>
    <w:tbl>
      <w:tblPr>
        <w:tblW w:w="76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1650"/>
        <w:gridCol w:w="1650"/>
      </w:tblGrid>
      <w:tr w:rsidR="00D8659C" w:rsidRPr="00D8659C" w:rsidTr="00316C00">
        <w:trPr>
          <w:trHeight w:val="477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C" w:rsidRPr="00D8659C" w:rsidRDefault="00D8659C" w:rsidP="00D8659C">
            <w:pPr>
              <w:keepNext/>
              <w:spacing w:before="120"/>
              <w:jc w:val="center"/>
              <w:rPr>
                <w:bCs/>
                <w:sz w:val="24"/>
                <w:szCs w:val="22"/>
              </w:rPr>
            </w:pPr>
            <w:r w:rsidRPr="00D8659C">
              <w:rPr>
                <w:bCs/>
                <w:sz w:val="24"/>
                <w:szCs w:val="22"/>
              </w:rPr>
              <w:t>Feladatmutató megnevezése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C" w:rsidRPr="00D8659C" w:rsidRDefault="00D8659C" w:rsidP="00D8659C">
            <w:pPr>
              <w:keepNext/>
              <w:spacing w:before="120"/>
              <w:jc w:val="center"/>
              <w:rPr>
                <w:bCs/>
                <w:sz w:val="24"/>
                <w:szCs w:val="22"/>
              </w:rPr>
            </w:pPr>
            <w:r w:rsidRPr="00D8659C">
              <w:rPr>
                <w:bCs/>
                <w:sz w:val="24"/>
                <w:szCs w:val="22"/>
              </w:rPr>
              <w:t>Mennyiségi egysége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C" w:rsidRPr="00D8659C" w:rsidRDefault="00D8659C" w:rsidP="00D8659C">
            <w:pPr>
              <w:keepNext/>
              <w:spacing w:before="120"/>
              <w:jc w:val="center"/>
              <w:rPr>
                <w:bCs/>
                <w:sz w:val="24"/>
                <w:szCs w:val="22"/>
              </w:rPr>
            </w:pPr>
            <w:r w:rsidRPr="00D8659C">
              <w:rPr>
                <w:bCs/>
                <w:sz w:val="24"/>
                <w:szCs w:val="22"/>
              </w:rPr>
              <w:t>Mennyiség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A közös önkormányzati hivatalhoz tartozó községek száma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darab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7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A közös önkormányzati hivatalhoz tartozó nemzetiségi önkormányzatok száma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darab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4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A közös önkormányzati hivatalhoz tartozó községek együttes lakosságszáma  - 2012. január 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fő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3 640 fő</w:t>
            </w:r>
          </w:p>
        </w:tc>
      </w:tr>
    </w:tbl>
    <w:p w:rsidR="00D8659C" w:rsidRPr="00D8659C" w:rsidRDefault="00D8659C" w:rsidP="00D8659C">
      <w:pPr>
        <w:keepNext/>
        <w:tabs>
          <w:tab w:val="left" w:pos="425"/>
          <w:tab w:val="left" w:pos="2055"/>
          <w:tab w:val="left" w:pos="4536"/>
          <w:tab w:val="left" w:pos="9072"/>
        </w:tabs>
        <w:snapToGrid w:val="0"/>
        <w:ind w:left="357"/>
        <w:jc w:val="center"/>
        <w:outlineLvl w:val="0"/>
        <w:rPr>
          <w:rFonts w:ascii="HHelvetica" w:hAnsi="HHelvetica"/>
          <w:sz w:val="24"/>
          <w:u w:val="single"/>
        </w:rPr>
      </w:pPr>
    </w:p>
    <w:p w:rsidR="00D8659C" w:rsidRPr="00D8659C" w:rsidRDefault="00D8659C" w:rsidP="00D8659C">
      <w:pPr>
        <w:keepNext/>
        <w:tabs>
          <w:tab w:val="left" w:pos="425"/>
          <w:tab w:val="left" w:pos="2055"/>
          <w:tab w:val="left" w:pos="4536"/>
          <w:tab w:val="left" w:pos="9072"/>
        </w:tabs>
        <w:snapToGrid w:val="0"/>
        <w:spacing w:before="240" w:after="240"/>
        <w:ind w:left="357"/>
        <w:jc w:val="center"/>
        <w:outlineLvl w:val="0"/>
        <w:rPr>
          <w:rFonts w:ascii="HHelvetica" w:hAnsi="HHelvetica"/>
          <w:sz w:val="24"/>
          <w:u w:val="single"/>
        </w:rPr>
      </w:pPr>
      <w:bookmarkStart w:id="26" w:name="_Toc392670166"/>
      <w:r w:rsidRPr="00D8659C">
        <w:rPr>
          <w:rFonts w:ascii="HHelvetica" w:hAnsi="HHelvetica"/>
          <w:sz w:val="24"/>
          <w:u w:val="single"/>
        </w:rPr>
        <w:t>III.</w:t>
      </w:r>
      <w:r w:rsidRPr="00D8659C">
        <w:rPr>
          <w:rFonts w:ascii="HHelvetica" w:hAnsi="HHelvetica"/>
          <w:sz w:val="24"/>
          <w:u w:val="single"/>
        </w:rPr>
        <w:br/>
        <w:t>A KÖZÖS ÖNKORMÁNYZATI HIVATAL SZERVEZETI FELÉPÍTÉSE</w:t>
      </w:r>
      <w:bookmarkEnd w:id="26"/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27" w:name="_Toc392670167"/>
      <w:r w:rsidRPr="00D8659C">
        <w:rPr>
          <w:rFonts w:ascii="Arial" w:hAnsi="Arial" w:cs="Arial"/>
          <w:b/>
          <w:i/>
          <w:smallCaps/>
          <w:sz w:val="24"/>
          <w:szCs w:val="24"/>
        </w:rPr>
        <w:t>1. A közös önkormányzati hivatal szervezeti felépítése</w:t>
      </w:r>
      <w:bookmarkEnd w:id="27"/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szervezeti felépítését alá- és fölérendeltség, illetőleg munkamegosztás szerint az SZMSZ </w:t>
      </w:r>
      <w:r w:rsidRPr="00D8659C">
        <w:rPr>
          <w:b/>
          <w:bCs/>
          <w:i/>
          <w:iCs/>
        </w:rPr>
        <w:t>1. számú melléklete</w:t>
      </w:r>
      <w:r w:rsidRPr="00D8659C">
        <w:t xml:space="preserve"> tartalmazza.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28" w:name="_Toc392670168"/>
      <w:r w:rsidRPr="00D8659C">
        <w:rPr>
          <w:rFonts w:ascii="Arial" w:hAnsi="Arial" w:cs="Arial"/>
          <w:b/>
          <w:i/>
          <w:smallCaps/>
          <w:sz w:val="24"/>
          <w:szCs w:val="24"/>
        </w:rPr>
        <w:t>2. A közös önkormányzati hivatal belső szervezeti egységei, főbb feladtai</w:t>
      </w:r>
      <w:bookmarkEnd w:id="28"/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közös önkormányzati hivatal belső szervezeti tagozódásánál és a vezetői szintek meghatározásánál elsődleges cél, hogy a közös önkormányzati hivatal a feladatait zavartalanul és zökkenőmentesen láthassa el.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E követelményeknek megfelelően a helyi adottságokat figyelembe véve a közös önkormányzati hivatalban az alábbi szervezeti egységek működnek. A kialakításnál a közös önkormányzati hivatalra vonatkozó megállapodásban foglalt létszámok lettek figyelembe véve.</w:t>
      </w:r>
    </w:p>
    <w:tbl>
      <w:tblPr>
        <w:tblW w:w="60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1650"/>
      </w:tblGrid>
      <w:tr w:rsidR="00D8659C" w:rsidRPr="00D8659C" w:rsidTr="00316C00">
        <w:trPr>
          <w:trHeight w:val="477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C" w:rsidRPr="00D8659C" w:rsidRDefault="00D8659C" w:rsidP="00D8659C">
            <w:pPr>
              <w:keepNext/>
              <w:spacing w:before="120"/>
              <w:jc w:val="center"/>
              <w:rPr>
                <w:bCs/>
                <w:sz w:val="24"/>
                <w:szCs w:val="22"/>
              </w:rPr>
            </w:pPr>
            <w:r w:rsidRPr="00D8659C">
              <w:rPr>
                <w:bCs/>
                <w:sz w:val="24"/>
                <w:szCs w:val="22"/>
              </w:rPr>
              <w:t>Szervezeti egység megnevezése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C" w:rsidRPr="00D8659C" w:rsidRDefault="00D8659C" w:rsidP="00D8659C">
            <w:pPr>
              <w:keepNext/>
              <w:spacing w:before="120"/>
              <w:jc w:val="center"/>
              <w:rPr>
                <w:bCs/>
                <w:sz w:val="24"/>
                <w:szCs w:val="22"/>
              </w:rPr>
            </w:pPr>
            <w:r w:rsidRPr="00D8659C">
              <w:rPr>
                <w:bCs/>
                <w:sz w:val="24"/>
                <w:szCs w:val="22"/>
              </w:rPr>
              <w:t>Álláshelyek száma (fő)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highlight w:val="yellow"/>
              </w:rPr>
            </w:pPr>
            <w:r w:rsidRPr="00D8659C">
              <w:rPr>
                <w:sz w:val="24"/>
              </w:rPr>
              <w:t>Jegyző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1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highlight w:val="yellow"/>
              </w:rPr>
            </w:pPr>
            <w:r w:rsidRPr="00D8659C">
              <w:rPr>
                <w:sz w:val="24"/>
              </w:rPr>
              <w:t>Aljegyző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highlight w:val="yellow"/>
              </w:rPr>
            </w:pPr>
            <w:r w:rsidRPr="00D8659C">
              <w:rPr>
                <w:sz w:val="24"/>
              </w:rPr>
              <w:t>1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Titkárság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highlight w:val="yellow"/>
              </w:rPr>
            </w:pPr>
            <w:r w:rsidRPr="00D8659C">
              <w:rPr>
                <w:sz w:val="24"/>
              </w:rPr>
              <w:t>3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highlight w:val="yellow"/>
              </w:rPr>
            </w:pPr>
            <w:r w:rsidRPr="00D8659C">
              <w:rPr>
                <w:sz w:val="24"/>
              </w:rPr>
              <w:t>Igazgatási Csoport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3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highlight w:val="yellow"/>
              </w:rPr>
            </w:pPr>
            <w:r w:rsidRPr="00D8659C">
              <w:rPr>
                <w:sz w:val="24"/>
              </w:rPr>
              <w:t>Pénzügyi Csoport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highlight w:val="yellow"/>
              </w:rPr>
            </w:pPr>
            <w:r w:rsidRPr="00D8659C">
              <w:rPr>
                <w:sz w:val="24"/>
              </w:rPr>
              <w:t>4,5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highlight w:val="yellow"/>
              </w:rPr>
            </w:pPr>
            <w:r w:rsidRPr="00D8659C">
              <w:rPr>
                <w:sz w:val="24"/>
              </w:rPr>
              <w:t>Adó Csoport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highlight w:val="yellow"/>
              </w:rPr>
            </w:pPr>
            <w:r w:rsidRPr="00D8659C">
              <w:rPr>
                <w:sz w:val="24"/>
              </w:rPr>
              <w:t>1,5</w:t>
            </w:r>
          </w:p>
        </w:tc>
      </w:tr>
      <w:tr w:rsidR="00D8659C" w:rsidRPr="00D8659C" w:rsidTr="00316C00">
        <w:trPr>
          <w:trHeight w:val="429"/>
          <w:jc w:val="center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</w:rPr>
            </w:pPr>
            <w:r w:rsidRPr="00D8659C">
              <w:rPr>
                <w:b/>
                <w:bCs/>
                <w:sz w:val="24"/>
              </w:rPr>
              <w:t>ÖSSZESEN: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9C" w:rsidRPr="00D8659C" w:rsidRDefault="00D8659C" w:rsidP="00D8659C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</w:rPr>
            </w:pPr>
            <w:r w:rsidRPr="00D8659C">
              <w:rPr>
                <w:b/>
                <w:bCs/>
                <w:sz w:val="24"/>
              </w:rPr>
              <w:t>14</w:t>
            </w:r>
          </w:p>
        </w:tc>
      </w:tr>
    </w:tbl>
    <w:p w:rsidR="00D8659C" w:rsidRPr="00D8659C" w:rsidRDefault="00D8659C" w:rsidP="00D8659C">
      <w:pPr>
        <w:spacing w:line="480" w:lineRule="auto"/>
        <w:ind w:left="283"/>
      </w:pP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működtetett szervezeti egységek álláshelyei a Zalaapáti Közös Önkormányzati Hivatal Székhely Hivatalában kerülnek kialakításra. A Dióskáli Kirendeltségen, valamint Bókaháza, Esztergályhorváti, Gétye, Egeraracsa és Zalaszentmárton településeken ügyfélfogadási időpontokat határoztak meg.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29" w:name="_Toc392670169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lastRenderedPageBreak/>
        <w:t xml:space="preserve">2.1 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Igazgatási és Hatósági Csoport feladatai</w:t>
      </w:r>
      <w:bookmarkEnd w:id="29"/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Közigazgatási hatósági feladatok ellátása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Önkormányzati hatósági-, igazgatási feladtok ellátása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Önkormányzati működés adminisztratív feladatainak végzése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4"/>
        </w:rPr>
      </w:pPr>
      <w:r w:rsidRPr="00D8659C">
        <w:rPr>
          <w:sz w:val="24"/>
        </w:rPr>
        <w:t>Az Igazgatási és Hatósági Csoport ellátja a jogszabályokból fakadó államigazgatási és önkormányzati hatósági (együtt: közigazgatási) feladat- és hatásköröket, valamint az önkormányzati feladat- és hatáskörrel összefüggő teendőket.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4"/>
        </w:rPr>
      </w:pPr>
      <w:r w:rsidRPr="00D8659C">
        <w:rPr>
          <w:sz w:val="24"/>
        </w:rPr>
        <w:t>A szervezeti egység szervezi és végzi z önkormányzat működésével kapcsolatos teendőket, gondoskodik a képviselő-testületi jegyzőkönyvek elkészítéséről, a rendeletek kihirdetéséről, szervezi a közös önkormányzati hivatal informatikai ügyeit, gondoskodik az iratkezelésről.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30" w:name="_Toc392670170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2.2 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Pénzügyi Csoport feladatai</w:t>
      </w:r>
      <w:bookmarkEnd w:id="30"/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társult önkormányzatok gazdálkodási feladataink ellátás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finanszírozási és gazdálkodási feladatainak ellátása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Az önkormányzati intézmények, társulások finanszírozási és gazdálkodási feladatainak ellátása 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4"/>
        </w:rPr>
      </w:pPr>
      <w:r w:rsidRPr="00D8659C">
        <w:rPr>
          <w:sz w:val="24"/>
        </w:rPr>
        <w:t>A Pénzügyi Csoport gondoskodik a közös önkormányzati hivatal működéséhez szükséges pénzügyi fedezet biztosításáról, melyet a fenntartó önkormányzatok az állami támogatásból és egyéb bevételből fedeznek.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4"/>
        </w:rPr>
      </w:pPr>
      <w:r w:rsidRPr="00D8659C">
        <w:rPr>
          <w:sz w:val="24"/>
        </w:rPr>
        <w:t>A Pénzügyi Csoport a mindenkori jogszabályi előírásoknak, a valamint a fenntartó utasításainak megfelelően végzi tevékenységét, szervezi a közös önkormányzati hivatal gazdasági, pénzügyi munkáját.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4"/>
        </w:rPr>
      </w:pPr>
      <w:r w:rsidRPr="00D8659C">
        <w:rPr>
          <w:sz w:val="24"/>
        </w:rPr>
        <w:t>Kialakítja, és folyamatosan vezeti a társult önkormányzatok, valamint a közös önkormányzati hivatal könyvviteli, elszámolási, vagyon-nyilvántartási rendszerét. Ellátja a költségvetési tervezéssel, a pénzellátással, a házipénztárral, a bankszámlával, költségvetési gazdálkodással, a vagyon kezelésével, a munkaerő-gazdálkodással, a személyzeti ügyekkel, a költségvetési beszámolással, a könyvvezetéssel, z előírt gazdasági adatszolgáltatással és a folyamatba épített előzetes, utólagos és vezetői ellenőrzési kötelezettséggel kapcsolatos feladatokat.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31" w:name="_Toc392670171"/>
      <w:r w:rsidRPr="00D8659C">
        <w:rPr>
          <w:rFonts w:ascii="Arial" w:hAnsi="Arial" w:cs="Arial"/>
          <w:b/>
          <w:i/>
          <w:smallCaps/>
          <w:sz w:val="24"/>
          <w:szCs w:val="24"/>
        </w:rPr>
        <w:t>3. A közös önkormányzati hivatal vezetése</w:t>
      </w:r>
      <w:bookmarkEnd w:id="31"/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32" w:name="_Toc392670172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3.1 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jegyző feladatai</w:t>
      </w:r>
      <w:bookmarkEnd w:id="32"/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Vezeti a közös a közös önkormányzati hivatalt, felelős a közös önkormányzati hivatal működéséért és gazdálkodásáért.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Gyakorolja a feladat- és hatáskörébe tartozó hatásköröket.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Gondoskodik a közös önkormányzati hivatal működéséhez szükséges személyi és tárgyi feltételekről.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Külső szervek előtt képviseli a közös önkormányzati hivatalt.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Tervezi, szervezi, irányítja és ellenőrzi a közös önkormányzati hivatal szakmai és gazdasági működésének valamennyi területét.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foglalkoztatottjai tekintetében gyakorolja a munkáltatói jogokat.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lastRenderedPageBreak/>
        <w:t xml:space="preserve">Ellátja a közös önkormányzati hivatal működését érintő jogszabályokban, önkormányzati rendeletekben és döntésekben a vezető részére előírt feladatokat.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Megszervezi a közös önkormányzati hivatal belső ellenőrzését.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Felelős a folyamatba épített előzetes, utólagos és a vezetői ellenőrzés működéséért.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Elkészíti a közös önkormányzati hivatal SZMSZ-ét, szabályzatait, egyéb rendelkezéseket.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Kapcsolatot tart társintézményekkel, helyi, területi és országos szakmai szervezetekkel, intézményekkel.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Támogatja a közös önkormányzati hivatal munkáját segítő testületek, szervezetek, közösségek tevékenységét.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Elvégzi, gondoskodik, elkészíti, kapcsolatot tart, nyilvántartja, szervezi a közös önkormányzati hivatal székhelye és a kirendeltségek közötti feladat- és munkamegosztást.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Folyamatosan értékeli a szervezeti egységek és a közös önkormányzati hivatal tevékenységét, munkáját.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33" w:name="_Toc392670173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3.2 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Az aljegyző feladatai</w:t>
      </w:r>
      <w:bookmarkEnd w:id="33"/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jegyző tartós akadályoztatása és távolléte esetén ellátja a jegyzői feladatokat.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Ellátja az igazgatási csoportvezetői valamint a jegyző által munkakörébe utalt egyéb feladatokat.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Az aljegyző, illetve a jegyző-helyettes feladat- és hatásköre, valamint egyéni felelőssége mindazon területekre kiterjed, amelyet a részletes munkaköri leírása tartalmaz.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 jegyző-helyettes munkaköre kapcsolt munkaköri feladatként kerül ellátásra. 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34" w:name="_Toc392670174"/>
      <w:r w:rsidRPr="00D8659C">
        <w:rPr>
          <w:rFonts w:ascii="Arial" w:hAnsi="Arial" w:cs="Arial"/>
          <w:b/>
          <w:i/>
          <w:smallCaps/>
          <w:sz w:val="24"/>
          <w:szCs w:val="24"/>
        </w:rPr>
        <w:t>4. A közös önkormányzati hivatal munkakörei</w:t>
      </w:r>
      <w:bookmarkEnd w:id="34"/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hivatalban foglalkoztatott dolgozók feladatait a személyre szabott munkaköri leírások tartalmazzák. A munkaköri leírások javasolt szerkezetét, és tartalmát a szabályzat </w:t>
      </w:r>
      <w:r w:rsidRPr="00D8659C">
        <w:rPr>
          <w:b/>
          <w:bCs/>
          <w:i/>
          <w:iCs/>
        </w:rPr>
        <w:t>2. számú melléklete</w:t>
      </w:r>
      <w:r w:rsidRPr="00D8659C">
        <w:t xml:space="preserve"> mutatja be. A közös önkormányzati hivatalban dolgozók aktuális munkaköri leírásait a szabályzat </w:t>
      </w:r>
      <w:r w:rsidRPr="00D8659C">
        <w:rPr>
          <w:b/>
          <w:bCs/>
          <w:i/>
          <w:iCs/>
        </w:rPr>
        <w:t>1. számú függeléke</w:t>
      </w:r>
      <w:r w:rsidRPr="00D8659C">
        <w:t xml:space="preserve"> gyűjti össze.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munkaköri leírásnak tartalmaznia kell a foglalkoztatott dolgozó jogállását, a szervezetben elfoglalt munkakörének megfelelő feladatait, jogait, kötelezettségeit, felettesét, valamint a helyettesítést.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munkaköri leírások elkészítéséért és aktualizálásáért felelős: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jegyző esetében az egyéb munkáltatói jogokat gyakorló polgármester,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dolgozói tekintetében a jegyző.</w:t>
      </w:r>
    </w:p>
    <w:p w:rsidR="00D8659C" w:rsidRPr="00D8659C" w:rsidRDefault="00D8659C" w:rsidP="00D8659C">
      <w:pPr>
        <w:spacing w:after="120" w:line="480" w:lineRule="auto"/>
        <w:ind w:left="283"/>
        <w:rPr>
          <w:u w:val="single"/>
        </w:rPr>
      </w:pPr>
      <w:r w:rsidRPr="00D8659C">
        <w:rPr>
          <w:u w:val="single"/>
        </w:rPr>
        <w:t>A közös önkormányzati hivatal munkakörei: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jegyző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aljegyző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lastRenderedPageBreak/>
        <w:t>titkársági ügyintéző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pénzügyi ügyintéző I, II, III, IV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adóügyi ügyintéző I, II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igazgatási ügyintéző I, II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műszaki referens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munkakörhöz tartozó feladat- és hatásköröket, a hatáskörök gyakorlásának módját, a helyettesítés rendjét, az ezekhez kapcsolódó felelősségi szabályokat a közös önkormányzati hivatal </w:t>
      </w:r>
      <w:r w:rsidRPr="00D8659C">
        <w:rPr>
          <w:b/>
          <w:bCs/>
          <w:i/>
          <w:iCs/>
        </w:rPr>
        <w:t>Ügyrendje</w:t>
      </w:r>
      <w:r w:rsidRPr="00D8659C">
        <w:t xml:space="preserve"> állapítja meg. </w:t>
      </w:r>
    </w:p>
    <w:p w:rsidR="00D8659C" w:rsidRPr="00D8659C" w:rsidRDefault="00D8659C" w:rsidP="00D8659C">
      <w:pPr>
        <w:spacing w:after="120" w:line="480" w:lineRule="auto"/>
        <w:ind w:left="283"/>
        <w:rPr>
          <w:u w:val="single"/>
        </w:rPr>
      </w:pPr>
      <w:r w:rsidRPr="00D8659C">
        <w:rPr>
          <w:u w:val="single"/>
        </w:rPr>
        <w:t>Ügyintézők: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közös önkormányzati hivatal feladat- és hatáskörébe tartozó tevékenységeket a jegyző irányításával az ügyintézők látják el.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Pénzügyi Csoport munkáját a kijelölt csoportvezető – a jegyző vezetésével – szervezi és irányítja, a csoportvezető szakmailag felel a csoport munkájáért.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Szükség esetén a jegyző elrendelheti, hogy a Székhelyen dolgozó köztisztviselők a Kirendeltségen is végezzenek munkát.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35" w:name="_Toc392670175"/>
      <w:r w:rsidRPr="00D8659C">
        <w:rPr>
          <w:rFonts w:ascii="Arial" w:hAnsi="Arial" w:cs="Arial"/>
          <w:b/>
          <w:i/>
          <w:smallCaps/>
          <w:sz w:val="24"/>
          <w:szCs w:val="24"/>
        </w:rPr>
        <w:t>5. Az önkormányzati hivatal munkáját segítő fórumok, szervek, közösségek</w:t>
      </w:r>
      <w:bookmarkEnd w:id="35"/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36" w:name="_Toc392670176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5.1.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közös önkormányzati hivatali munka vezetését segítő fórumok</w:t>
      </w:r>
      <w:bookmarkEnd w:id="36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9"/>
          <w:szCs w:val="29"/>
        </w:rPr>
      </w:pPr>
      <w:r w:rsidRPr="00D8659C">
        <w:rPr>
          <w:sz w:val="24"/>
          <w:szCs w:val="24"/>
        </w:rPr>
        <w:t>polgármesteri értekezlet,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dolgozói munkaértekezlet,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képviselő-testületi és bizottsági ülések. </w:t>
      </w:r>
    </w:p>
    <w:p w:rsidR="00D8659C" w:rsidRPr="00D8659C" w:rsidRDefault="00D8659C" w:rsidP="00D8659C">
      <w:pPr>
        <w:spacing w:after="120" w:line="480" w:lineRule="auto"/>
        <w:ind w:left="283"/>
        <w:rPr>
          <w:u w:val="single"/>
        </w:rPr>
      </w:pPr>
      <w:r w:rsidRPr="00D8659C">
        <w:rPr>
          <w:u w:val="single"/>
        </w:rPr>
        <w:t xml:space="preserve">Polgármesteri értekezlet: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székhely település polgármestere szükség szerint, de legalább 2 havonként polgármesteri értekezletet tart. A polgármesteri értekezleten részt vehet: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polgármester,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jegyző,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aljegyző, illetve jegyző-helyettes,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pénzügyi csoportvezető,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egyéb meghívottak.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vezetői értekezlet célja: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tájékozódás és megbeszélés a belső szervezeti egységek munkájáról,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 közös önkormányzati hivatal, valamint a belső szervezeti egységek aktuális és konkrét tennivalóinak áttekintése,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munkaszervezési feladatok megbeszélése,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lastRenderedPageBreak/>
        <w:t xml:space="preserve">szakmai képzések, információk átadása,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jogszabályi változások ismertetése, megbeszélése. </w:t>
      </w:r>
    </w:p>
    <w:p w:rsidR="00D8659C" w:rsidRPr="00D8659C" w:rsidRDefault="00D8659C" w:rsidP="00D8659C">
      <w:pPr>
        <w:spacing w:after="120" w:line="480" w:lineRule="auto"/>
        <w:ind w:left="283"/>
        <w:rPr>
          <w:u w:val="single"/>
        </w:rPr>
      </w:pPr>
      <w:r w:rsidRPr="00D8659C">
        <w:rPr>
          <w:u w:val="single"/>
        </w:rPr>
        <w:t xml:space="preserve">Dolgozói munkaértekezlet: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jegyző szükség szerint dolgozói munkaértekezletet tart. Az értekezleten a közös önkormányzati hivatal dolgozói vesznek részt.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dolgozói munkaértekezlet célja: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 jegyző beszámol a közös önkormányzati hivatal munkájáról, értékeli a közös önkormányzati hivatali feladatok teljesítését, a dolgozók munkakörülményeit, a munkamorált, ismerteti a következő időszak feladatait,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 dolgozók észrevételekkel, javaslatokkal élhetnek, kérdéseket tehetnek fel.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br w:type="page"/>
      </w:r>
      <w:bookmarkStart w:id="37" w:name="_Toc392670177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lastRenderedPageBreak/>
        <w:t>5.2.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közös önkormányzati hivatali munkát segítő testületek, szervek, közösségek</w:t>
      </w:r>
      <w:bookmarkEnd w:id="37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vezetése együttműködik a közös önkormányzati hivatali dolgozók minden olyan törvényes szervezetével, amelynek célja a dolgozók érdekképviselete és érdekvédelme. A közös önkormányzati hivatal vezetése támogatja és segíti az érdekképviseleti szervezetek működését.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jegyző a köztisztviselői jogviszonyból származó jogok és kötelezettségek gyakorlásának, illetve teljesítésének módjáról, az ezzel kapcsolatos eljárás rendjéről, az érdekvédelmi szervezetek támogatásának mértékéről, a működési feltételek biztosításáról a jogszabályok ide vonatkozó rendelkezése alapján megállapodást köthet.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működését segítőtestületek, szervek és közösségek üléseiről jegyzőkönyvet kell készíteni, melynek megőrzéséről az aljegyző, illetve a jegyző-helyettese gondoskodik. A jegyzőkönyvnek tartalmaznia kell az ülés helyét, időpontját, a megjelentek nevét, a tárgyalt napirendi pontokat, a tanácskozás lényegét, a hozott döntéseket. </w:t>
      </w:r>
    </w:p>
    <w:p w:rsidR="00D8659C" w:rsidRPr="00D8659C" w:rsidRDefault="00D8659C" w:rsidP="00D8659C">
      <w:pPr>
        <w:keepNext/>
        <w:tabs>
          <w:tab w:val="left" w:pos="425"/>
          <w:tab w:val="left" w:pos="2055"/>
          <w:tab w:val="left" w:pos="4536"/>
          <w:tab w:val="left" w:pos="9072"/>
        </w:tabs>
        <w:snapToGrid w:val="0"/>
        <w:spacing w:before="240" w:after="240"/>
        <w:ind w:left="357"/>
        <w:jc w:val="center"/>
        <w:outlineLvl w:val="0"/>
        <w:rPr>
          <w:rFonts w:ascii="HHelvetica" w:hAnsi="HHelvetica"/>
          <w:sz w:val="24"/>
          <w:u w:val="single"/>
        </w:rPr>
      </w:pPr>
      <w:bookmarkStart w:id="38" w:name="_Toc392670178"/>
      <w:r w:rsidRPr="00D8659C">
        <w:rPr>
          <w:rFonts w:ascii="HHelvetica" w:hAnsi="HHelvetica"/>
          <w:sz w:val="24"/>
          <w:u w:val="single"/>
        </w:rPr>
        <w:t>IV.</w:t>
      </w:r>
      <w:r w:rsidRPr="00D8659C">
        <w:rPr>
          <w:rFonts w:ascii="HHelvetica" w:hAnsi="HHelvetica"/>
          <w:sz w:val="24"/>
          <w:u w:val="single"/>
        </w:rPr>
        <w:br/>
        <w:t>AZ ÖNKORMÁNYZATI HIVATAL MŰKÖDÉSÉNEK FŐBB SZABÁLYAI</w:t>
      </w:r>
      <w:bookmarkEnd w:id="38"/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39" w:name="_Toc392670179"/>
      <w:r w:rsidRPr="00D8659C">
        <w:rPr>
          <w:rFonts w:ascii="Arial" w:hAnsi="Arial" w:cs="Arial"/>
          <w:b/>
          <w:i/>
          <w:smallCaps/>
          <w:sz w:val="24"/>
          <w:szCs w:val="24"/>
        </w:rPr>
        <w:t>1. A közös önkormányzati hivatal működése</w:t>
      </w:r>
      <w:bookmarkEnd w:id="39"/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közös önkormányzati hivatal önállóan működő és gazdálkodó költségvetési szerv, gazdálkodási jogkörét az alapító okirat határozza meg.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működési költségét az állam – az adott évi központi költségvetéséről szóló törvényben meghatározott mértékben és a hivatal által ellátott feladataikkal arányban finanszírozza, melyet településenként, lakosságarányosan utal az önkormányzatoknak.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fenntartó önkormányzatok az állami támogatást valamint az önkormányzati hozzájárulást a székhelytelepülés Költségvetési számlájára folyósítják minden hónap 5. napjáig a közös önkormányzati hivatal létrehozásáról szóló megállapodás 4.1. pontjában foglaltak szerint.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Zalaapáti, Bókaháza, Esztergályhorváti, Gétye, Dióskál, Egeraracsa és Zalaszentmárton Önkormányzatának képviselő-testülete együttes ülésen dönt: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költségvetéséről és zárszámadásáról;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 közös önkormányzati hivatal működéséről szóló megállapodás elfogadásáról,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közös önkormányzati hivatal Alapító Okiratának elfogadásáról,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közös önkormányzati hivatal munkájáról szóló éves jegyzői beszámoló bggelfogadásáról.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lastRenderedPageBreak/>
        <w:t>A közös önkormányzati hivatal költségvetését és zárszámadását a közös önkormányzati hivatal készíti el az Áht. és más jogszabályokban foglaltak szerint.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br w:type="page"/>
      </w:r>
      <w:r w:rsidRPr="00D8659C">
        <w:lastRenderedPageBreak/>
        <w:t xml:space="preserve">Zalaapáti, Bókaháza, Esztergályhorváti, Gétye, Dióskál, Egeraracsa és Zalaszentmárton Önkormányzatainak költségvetését és az azzal kapcsolatos könyvelési, adminisztrációs feladatokat a közös hivatal székhelyén készítik el az Áht és más jogszabályokban foglaltak szerint. 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40" w:name="_Toc392670180"/>
      <w:r w:rsidRPr="00D8659C">
        <w:rPr>
          <w:rFonts w:ascii="Arial" w:hAnsi="Arial" w:cs="Arial"/>
          <w:b/>
          <w:i/>
          <w:smallCaps/>
          <w:sz w:val="24"/>
          <w:szCs w:val="24"/>
        </w:rPr>
        <w:t>2. A munkavégzéssel kapcsolatos szabályok</w:t>
      </w:r>
      <w:bookmarkEnd w:id="40"/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41" w:name="_Toc392670181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2.1.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köztisztviselői jogviszony, munkavégzésre irányuló egyéb jogviszony</w:t>
      </w:r>
      <w:bookmarkEnd w:id="41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hivatalban köztisztviselői jogviszony keretében kerülnek foglalkoztatásra a dolgozók. A köztisztviselői jogviszonyra, annak létrejöttére, tartalmára, módosítására, megszűnésére a Kttv. rendelkezéseit kell alkalmazni.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a feladatainak ellátására megbízásos jogviszony keretében külsőszemélyeket is foglalkoztathat. A közös önkormányzati hivatal határozott időre, átmeneti időszakra megbízási szerződést köthet saját dolgozóival a munkakörön kívül eső feladat ellátására.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42" w:name="_Toc392670182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2.2.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köztisztviselői vagyonnyilatkozat</w:t>
      </w:r>
      <w:bookmarkEnd w:id="42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Az egyes vagyonnyilatkozat-tételi kötelezettségekről szóló 2007. évi CLII. törvény 3.§ (1)-(2) bekezdése és 4.§ a) pontja alapján vagyonnyilatkozat-tételi kötelezettséggel járó munkaköröket a szabályzat </w:t>
      </w:r>
      <w:r w:rsidRPr="00D8659C">
        <w:rPr>
          <w:b/>
          <w:bCs/>
          <w:i/>
          <w:iCs/>
        </w:rPr>
        <w:t>3. számú melléklete</w:t>
      </w:r>
      <w:r w:rsidRPr="00D8659C">
        <w:t xml:space="preserve"> tartalmazza.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vagyonnyilatkozat-tételi kötelezettség teljesítésére az egyes vagyonnyilatkozat-tételi kötelezettségekről szóló 2007. évi CLII. törvény rendelkezései szerint kell teljesíteni.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43" w:name="_Toc392670183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2.3.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dolgozók díjazása</w:t>
      </w:r>
      <w:bookmarkEnd w:id="43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köztisztviselőket megillető juttatások alapvető szabályait a Kttv., a társult önkormányzatok képviselő-testületeinek a köztisztviselőket megillető juttatásokról szóló önkormányzati rendelete, valamint a közös önkormányzati hivatal </w:t>
      </w:r>
      <w:r w:rsidRPr="00D8659C">
        <w:rPr>
          <w:b/>
          <w:bCs/>
          <w:i/>
          <w:iCs/>
        </w:rPr>
        <w:t>Közszolgálati Szabályzat</w:t>
      </w:r>
      <w:r w:rsidRPr="00D8659C">
        <w:t xml:space="preserve"> tartalmazza. </w:t>
      </w:r>
    </w:p>
    <w:p w:rsidR="00D8659C" w:rsidRPr="00D8659C" w:rsidRDefault="00D8659C" w:rsidP="00D8659C">
      <w:pPr>
        <w:spacing w:after="120" w:line="480" w:lineRule="auto"/>
        <w:ind w:left="283"/>
        <w:rPr>
          <w:u w:val="single"/>
        </w:rPr>
      </w:pPr>
      <w:r w:rsidRPr="00D8659C">
        <w:rPr>
          <w:u w:val="single"/>
        </w:rPr>
        <w:t>Rendszeres személyi juttatások: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köztisztviselők rendszeres személyi juttatásként havonta - a Kttv. előírásai alapján megállapított - illetményre jogosultak. A munka díjazására vonatkozó megállapításokat (illetményelemeket) okiratban kell rögzíteni. Az illetményt, a tárgyhót követő hó 3. napjáig kell a köztisztviselő által meghatározott lakossági folyószámlára utalni. </w:t>
      </w:r>
    </w:p>
    <w:p w:rsidR="00D8659C" w:rsidRPr="00D8659C" w:rsidRDefault="00D8659C" w:rsidP="00D8659C">
      <w:pPr>
        <w:spacing w:after="120" w:line="480" w:lineRule="auto"/>
        <w:ind w:left="283"/>
        <w:rPr>
          <w:u w:val="single"/>
        </w:rPr>
      </w:pPr>
      <w:r w:rsidRPr="00D8659C">
        <w:rPr>
          <w:u w:val="single"/>
        </w:rPr>
        <w:t>Nem rendszeres személyi juttatások:</w:t>
      </w:r>
    </w:p>
    <w:p w:rsidR="00D8659C" w:rsidRPr="00D8659C" w:rsidRDefault="00D8659C" w:rsidP="00D8659C">
      <w:pPr>
        <w:spacing w:after="120" w:line="480" w:lineRule="auto"/>
        <w:ind w:left="283"/>
        <w:rPr>
          <w:i/>
          <w:iCs/>
          <w:u w:val="single"/>
        </w:rPr>
      </w:pPr>
      <w:r w:rsidRPr="00D8659C">
        <w:rPr>
          <w:i/>
          <w:iCs/>
          <w:u w:val="single"/>
        </w:rPr>
        <w:t>Jutalom: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lastRenderedPageBreak/>
        <w:t xml:space="preserve">Jutalomként év közben az éves költségvetés személyi juttatások előirányzatán belül a jutalom előirányzata, valamint a rendszeres személyi juttatások, és a munkavégzéshez kapcsolódó juttatások előirányzat-maradványa használható fel. A tárgyévet követő évben a pénzmaradvány jutalom kifizetésére jóváhagyott része használható fel a dolgozók jutalmazására.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jutalom pénzben és – amennyiben a jogszabályok lehetőséget adnak - természetbeni juttatásként is kifizethető. A jutalom kifizetése során törekedni kell a költségkímélő, lehetőleg adómentesen nyújtható juttatások fizetésére.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költségvetési kereten belül a jutalom fizetéséről a köztisztviselők tekintetében a munkáltatói jogokat gyakorló vezető dönt. A kifizetésre kerülő jutalom mértéke nem haladhatja meg a mindenkor hatályos jogszabályokban meghatározott mértéket. </w:t>
      </w:r>
    </w:p>
    <w:p w:rsidR="00D8659C" w:rsidRPr="00D8659C" w:rsidRDefault="00D8659C" w:rsidP="00D8659C">
      <w:pPr>
        <w:spacing w:after="120" w:line="480" w:lineRule="auto"/>
        <w:ind w:left="283"/>
        <w:rPr>
          <w:i/>
          <w:iCs/>
          <w:u w:val="single"/>
        </w:rPr>
      </w:pPr>
      <w:r w:rsidRPr="00D8659C">
        <w:rPr>
          <w:i/>
          <w:iCs/>
          <w:u w:val="single"/>
        </w:rPr>
        <w:t xml:space="preserve">Megbízási díj: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Saját dolgozó részére megbízási szerződés alapján megbízási díj a munkakörébe tartozó, munkaköri leírása szerint számára előírható feladat ellátására nem fizethető. Ettől eltérő esetben, konkrét feladatra vonatkozóan, előzetesen kötött megbízási szerződés alapján, a megbízó által igazolt teljesítés után kerülhet sor megbízási díj kifizetésére.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szakmai alapfeladat keretében szellemi tevékenység végzésére irányuló szerződés, vagy számla ellenében történő igénybevételre vonatkozó szerződés külső személlyel vagy szervezettel csak jogszabályban vagy a felügyeleti szerv által szabályoz ott feladatok ellátására köthető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Külső személlyel vagy szervezettel szellemi tevékenységre például az alábbi feladatok ellátására köthető szerződés: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Statisztikai adatfelmérés,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Szakértői tevékenység,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Hatástanulmányok elkészítése,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Tervek, tervdokumentációk elkészítése,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Ellenőrzések elvégzése. </w:t>
      </w:r>
    </w:p>
    <w:p w:rsidR="00D8659C" w:rsidRPr="00D8659C" w:rsidRDefault="00D8659C" w:rsidP="00D8659C">
      <w:pPr>
        <w:spacing w:after="120" w:line="480" w:lineRule="auto"/>
        <w:ind w:left="283"/>
        <w:rPr>
          <w:u w:val="single"/>
        </w:rPr>
      </w:pPr>
      <w:r w:rsidRPr="00D8659C">
        <w:rPr>
          <w:u w:val="single"/>
        </w:rPr>
        <w:t>Egyéb juttatások:</w:t>
      </w:r>
    </w:p>
    <w:p w:rsidR="00D8659C" w:rsidRPr="00D8659C" w:rsidRDefault="00D8659C" w:rsidP="00D8659C">
      <w:pPr>
        <w:spacing w:after="120" w:line="480" w:lineRule="auto"/>
        <w:ind w:left="283"/>
        <w:rPr>
          <w:i/>
          <w:iCs/>
          <w:u w:val="single"/>
        </w:rPr>
      </w:pPr>
      <w:r w:rsidRPr="00D8659C">
        <w:rPr>
          <w:i/>
          <w:iCs/>
          <w:u w:val="single"/>
        </w:rPr>
        <w:t xml:space="preserve">Cafetéria-juttatás: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hivatalnál foglalkoztatott köztisztviselők a Kttv. 151.§-a alapján egységes cafetéria-juttatásra jogosultak. A cafetéria-juttatás egy főre eső éves összegét - amely magánban foglalja a munkáltatót terhelő közterheket is – a jegyző a Ktv. 151.§ (3) bekezdése, valamint a közszolgálati tisztviselők részére </w:t>
      </w:r>
      <w:r w:rsidRPr="00D8659C">
        <w:lastRenderedPageBreak/>
        <w:t xml:space="preserve">adható juttatásokról és egyes illetménypótlékokról szóló 249/2012. (VIII.31.) Korm. rendelet 9.§ (2) bekezdése alapján - figyelembe véve a Korm.rendelet 9.§ (6) bekezdés rendelkezését – a </w:t>
      </w:r>
      <w:r w:rsidRPr="00D8659C">
        <w:rPr>
          <w:b/>
          <w:bCs/>
          <w:i/>
          <w:iCs/>
        </w:rPr>
        <w:t xml:space="preserve">Közszolgálati szabályzatban </w:t>
      </w:r>
      <w:r w:rsidRPr="00D8659C">
        <w:t xml:space="preserve">határozza meg.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Az éves keretösszeg a Korm.rendelet 9.§ (5) bekezdése értelmében a közszolgálati szabályzatban meghatározott cafetéria-juttatás igénybevételére használható fel. A választható juttatások a közös önkormányzati hivatal köztisztviselői tekintetében azonosak.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cafetéria-juttatás igénybe vételének részletes szabályai a </w:t>
      </w:r>
      <w:r w:rsidRPr="00D8659C">
        <w:rPr>
          <w:b/>
          <w:bCs/>
          <w:i/>
          <w:iCs/>
        </w:rPr>
        <w:t>Közszolgálati szabályzatban</w:t>
      </w:r>
      <w:r w:rsidRPr="00D8659C">
        <w:t xml:space="preserve"> kerülnek meghatározásra. </w:t>
      </w:r>
    </w:p>
    <w:p w:rsidR="00D8659C" w:rsidRPr="00D8659C" w:rsidRDefault="00D8659C" w:rsidP="00D8659C">
      <w:pPr>
        <w:spacing w:after="120" w:line="480" w:lineRule="auto"/>
        <w:ind w:left="283"/>
        <w:rPr>
          <w:i/>
          <w:iCs/>
          <w:u w:val="single"/>
        </w:rPr>
      </w:pPr>
      <w:r w:rsidRPr="00D8659C">
        <w:rPr>
          <w:i/>
          <w:iCs/>
        </w:rPr>
        <w:br w:type="page"/>
      </w:r>
      <w:r w:rsidRPr="00D8659C">
        <w:rPr>
          <w:i/>
          <w:iCs/>
          <w:u w:val="single"/>
        </w:rPr>
        <w:lastRenderedPageBreak/>
        <w:t>Tanulmányi ösztöndíj, továbbképzési, nyelvtanulási támogatás: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a tanulásban, továbbképzésben azokat a dolgozókat támogatja, akiknek munkakörük betöltéséhez nélkülözhetetlen a képzés által nyújtott képesítés megszerzése. A támogatásokat csak a tanulmányi szerződés megkötését követően, az abban foglaltak alapján lehet kifizetni.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továbbképzés támogatásával kapcsolatos hatáskört a jegyző gyakorolja, a részletszabályokat a </w:t>
      </w:r>
      <w:r w:rsidRPr="00D8659C">
        <w:rPr>
          <w:b/>
          <w:bCs/>
          <w:i/>
          <w:iCs/>
        </w:rPr>
        <w:t>Közszolgálati szabályzat</w:t>
      </w:r>
      <w:r w:rsidRPr="00D8659C">
        <w:t xml:space="preserve"> tartalmazza. </w:t>
      </w:r>
    </w:p>
    <w:p w:rsidR="00D8659C" w:rsidRPr="00D8659C" w:rsidRDefault="00D8659C" w:rsidP="00D8659C">
      <w:pPr>
        <w:spacing w:after="120" w:line="480" w:lineRule="auto"/>
        <w:ind w:left="283"/>
        <w:rPr>
          <w:i/>
          <w:iCs/>
          <w:u w:val="single"/>
        </w:rPr>
      </w:pPr>
      <w:r w:rsidRPr="00D8659C">
        <w:rPr>
          <w:i/>
          <w:iCs/>
          <w:u w:val="single"/>
        </w:rPr>
        <w:t xml:space="preserve">Illetményelőleg: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köztisztviselő – kérelmére – illetményelőlegben részesíthető. Az illetményelőleg nyújtásának részletes szabályait a </w:t>
      </w:r>
      <w:r w:rsidRPr="00D8659C">
        <w:rPr>
          <w:b/>
          <w:bCs/>
          <w:i/>
          <w:iCs/>
        </w:rPr>
        <w:t>Közszolgálati szabályzat</w:t>
      </w:r>
      <w:r w:rsidRPr="00D8659C">
        <w:t xml:space="preserve"> tartalmazza. </w:t>
      </w:r>
    </w:p>
    <w:p w:rsidR="00D8659C" w:rsidRPr="00D8659C" w:rsidRDefault="00D8659C" w:rsidP="00D8659C">
      <w:pPr>
        <w:spacing w:after="120" w:line="480" w:lineRule="auto"/>
        <w:ind w:left="283"/>
        <w:rPr>
          <w:i/>
          <w:iCs/>
          <w:u w:val="single"/>
        </w:rPr>
      </w:pPr>
      <w:r w:rsidRPr="00D8659C">
        <w:rPr>
          <w:i/>
          <w:iCs/>
          <w:u w:val="single"/>
        </w:rPr>
        <w:t>Közlekedési költségtérítés: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dolgozói a munkába járás költségeinek térítésére jogosultak az alábbiak szerint: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helyközi, távolsági járatokra szóló utazási bérlet árának 86%-a,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6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saját tulajdonú gépjárművel történő munkába járás költségtérítéseként a havi utazási távolság (a munkahely és a lakóhely, vagy tartózkodási hely közötti közforgalmi úton mért oda-vissza távolság) 9 Ft/km költségtérítés.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költségtérítések nyújtásának részletes szabályait a </w:t>
      </w:r>
      <w:r w:rsidRPr="00D8659C">
        <w:rPr>
          <w:b/>
          <w:bCs/>
          <w:i/>
          <w:iCs/>
        </w:rPr>
        <w:t>Kiküldetési szabályzat</w:t>
      </w:r>
      <w:r w:rsidRPr="00D8659C">
        <w:t xml:space="preserve">, és a </w:t>
      </w:r>
      <w:r w:rsidRPr="00D8659C">
        <w:rPr>
          <w:b/>
          <w:bCs/>
          <w:i/>
          <w:iCs/>
        </w:rPr>
        <w:t>Gépjármű üzemeltetési szabályzat</w:t>
      </w:r>
      <w:r w:rsidRPr="00D8659C">
        <w:t xml:space="preserve"> tartalmazza.</w:t>
      </w:r>
    </w:p>
    <w:p w:rsidR="00D8659C" w:rsidRPr="00D8659C" w:rsidRDefault="00D8659C" w:rsidP="00D8659C">
      <w:pPr>
        <w:spacing w:after="120" w:line="480" w:lineRule="auto"/>
        <w:ind w:left="283"/>
        <w:rPr>
          <w:i/>
          <w:iCs/>
          <w:u w:val="single"/>
        </w:rPr>
      </w:pPr>
      <w:r w:rsidRPr="00D8659C">
        <w:rPr>
          <w:i/>
          <w:iCs/>
          <w:u w:val="single"/>
        </w:rPr>
        <w:t xml:space="preserve">Mobil telefon használat: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közös önkormányzati hivatal dolgozói saját mobil telefonkészülék használatával az önkormányzatokat megillető kedvezményes előfizetői díjcsomag használatára jogosultak. A telefonhasználat szolgáltatási díját továbbszámlázott szolgáltatásként a foglalkoztatott fizeti.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telefonhasználatok részletes szabályait a </w:t>
      </w:r>
      <w:r w:rsidRPr="00D8659C">
        <w:rPr>
          <w:b/>
          <w:bCs/>
          <w:i/>
          <w:iCs/>
        </w:rPr>
        <w:t xml:space="preserve">Vezetékes és rádiótelefonok használatának szabályzata </w:t>
      </w:r>
      <w:r w:rsidRPr="00D8659C">
        <w:t>tartalmazza.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44" w:name="_Toc392670184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2.4.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munkavégzés, a munkaköri kötelezettségek, hivatali titok megőrzése</w:t>
      </w:r>
      <w:bookmarkEnd w:id="44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munkavégzés teljesítése a jegyző által kijelölt munkahelyen, az érvényben lévő szabályok, valamint a kinevezési okmányban leírtak szerint történik.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dolgozó köteles a munkakörébe tartozó munkát képességei maximális kifejtésével, az elvárható szakértelemmel és pontossággal határidőre végezni, a hivatali titkot megtartani. A dolgozó illetéktelen </w:t>
      </w:r>
      <w:r w:rsidRPr="00D8659C">
        <w:lastRenderedPageBreak/>
        <w:t xml:space="preserve">személlyel nem közölhet olyan adatot, amely a munkaköre betöltésével összefüggésben jutott tudomására, és amelynek közlése a munkáltatóra, vagy más személyre hátrányos következményekkel járna, illetve a személyes adatok védelme alá esik. Amennyiben jogszabályban előírt adatszolgáltatási kötelezettség nem áll fenn, nem adható felvilágosítás azokban a kérdésekben, amelyek hivatali titoknak minősülnek, és amelyek nyilvánosságra kerülése a közös önkormányzati hivatal érdekét sértené.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br w:type="page"/>
      </w:r>
      <w:r w:rsidRPr="00D8659C">
        <w:lastRenderedPageBreak/>
        <w:t xml:space="preserve">A közös önkormányzati hivatalnál hivatali titoknak minősülnek különösen: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az alkalmazottak személyes adatvédelmével, bérezésével, juttatásaival kapcsolatos adatok,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az ügyfelek személyiségi jogaihoz fűződő adatok,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az alkalmazottak egészségügyi állapotára vonatkozó adatok,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 közös önkormányzati hivatali munka során használt felhasználó nevek, jelszavak, hozzáférések,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az adatvédelmi törvényben meghatározott nem közérdekű adatok.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hivatali titok megsértése fegyelmi vétségnek minősül. A közös önkormányzati hivatal valamennyi dolgozója köteles a tudomására jutott hivatali titkot mindaddig megőrizi, amíg annak közlésére az illetékes felettesétől engedélyt nem kap. A hivatali titok megőrzésének kötelezettsége a közös önkormányzati hivatalnál fennálló köztisztviselői jogviszony megszűnését követően is kötelező.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dolgozó munkáját az arra vonatkozó szabályoknak és előírásoknak, a munkahelyi vezetője utasításainak, valamint a szakmai elvárásoknak és etikai szabályoknak megfelelően köteles végezni.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45" w:name="_Toc392670185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2.5.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munkaidő</w:t>
      </w:r>
      <w:bookmarkEnd w:id="45"/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munkaidő beosztása az általános munkarend alapján: 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2268"/>
        </w:tabs>
        <w:overflowPunct w:val="0"/>
        <w:autoSpaceDE w:val="0"/>
        <w:autoSpaceDN w:val="0"/>
        <w:adjustRightInd w:val="0"/>
        <w:spacing w:after="60"/>
        <w:ind w:left="1003" w:hanging="357"/>
        <w:jc w:val="both"/>
        <w:textAlignment w:val="baseline"/>
      </w:pPr>
      <w:r w:rsidRPr="00D8659C">
        <w:t xml:space="preserve">hétfő: </w:t>
      </w:r>
      <w:r w:rsidRPr="00D8659C">
        <w:tab/>
        <w:t xml:space="preserve">7.30 órától 16.00 óráig 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2268"/>
        </w:tabs>
        <w:overflowPunct w:val="0"/>
        <w:autoSpaceDE w:val="0"/>
        <w:autoSpaceDN w:val="0"/>
        <w:adjustRightInd w:val="0"/>
        <w:spacing w:after="60"/>
        <w:ind w:left="1003" w:hanging="357"/>
        <w:jc w:val="both"/>
        <w:textAlignment w:val="baseline"/>
      </w:pPr>
      <w:r w:rsidRPr="00D8659C">
        <w:t xml:space="preserve">kedd: </w:t>
      </w:r>
      <w:r w:rsidRPr="00D8659C">
        <w:tab/>
        <w:t xml:space="preserve">7.30 órától 16.00 óráig 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2268"/>
        </w:tabs>
        <w:overflowPunct w:val="0"/>
        <w:autoSpaceDE w:val="0"/>
        <w:autoSpaceDN w:val="0"/>
        <w:adjustRightInd w:val="0"/>
        <w:spacing w:after="60"/>
        <w:ind w:left="1003" w:hanging="357"/>
        <w:jc w:val="both"/>
        <w:textAlignment w:val="baseline"/>
      </w:pPr>
      <w:r w:rsidRPr="00D8659C">
        <w:t xml:space="preserve">szerda: </w:t>
      </w:r>
      <w:r w:rsidRPr="00D8659C">
        <w:tab/>
        <w:t xml:space="preserve">7.30 órától 16.30 óráig 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2268"/>
        </w:tabs>
        <w:overflowPunct w:val="0"/>
        <w:autoSpaceDE w:val="0"/>
        <w:autoSpaceDN w:val="0"/>
        <w:adjustRightInd w:val="0"/>
        <w:spacing w:after="60"/>
        <w:ind w:left="1003" w:hanging="357"/>
        <w:jc w:val="both"/>
        <w:textAlignment w:val="baseline"/>
      </w:pPr>
      <w:r w:rsidRPr="00D8659C">
        <w:t xml:space="preserve">csütörtök: </w:t>
      </w:r>
      <w:r w:rsidRPr="00D8659C">
        <w:tab/>
        <w:t xml:space="preserve">7.30 órától 16.00 óráig 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2268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8659C">
        <w:t xml:space="preserve">péntek: </w:t>
      </w:r>
      <w:r w:rsidRPr="00D8659C">
        <w:tab/>
        <w:t xml:space="preserve">7.30 órától 13.00 óráig tart.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munkáltató egyes dolgozók tekintetében a munkakörére és egyéni igényeire figyelemmel - a munkaköri feladatok ellátásának sérülése nélkül - a fentiektől eltérő munkaidő beosztást is megállapíthat.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46" w:name="_Toc392670186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2.6.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közös önkormányzati hivatal ügyfélfogadása</w:t>
      </w:r>
      <w:bookmarkEnd w:id="46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dolgozói a megjelölt kivételekkel a hét valamennyi munkanapján tartanak ügyfélfogadást.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Az ügyfélfogadás rendje:</w:t>
      </w:r>
    </w:p>
    <w:p w:rsidR="00D8659C" w:rsidRPr="00D8659C" w:rsidRDefault="00D8659C" w:rsidP="00D8659C">
      <w:pPr>
        <w:spacing w:after="120" w:line="480" w:lineRule="auto"/>
        <w:ind w:left="283"/>
        <w:rPr>
          <w:i/>
          <w:iCs/>
          <w:highlight w:val="yellow"/>
        </w:rPr>
      </w:pPr>
      <w:r w:rsidRPr="00D8659C">
        <w:rPr>
          <w:i/>
          <w:iCs/>
        </w:rPr>
        <w:t>Székhely Hivatal, Dióskáli Kirendeltség:</w:t>
      </w:r>
      <w:r w:rsidRPr="00D8659C">
        <w:rPr>
          <w:i/>
          <w:iCs/>
          <w:highlight w:val="yellow"/>
        </w:rPr>
        <w:t xml:space="preserve"> 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4253"/>
        </w:tabs>
        <w:overflowPunct w:val="0"/>
        <w:autoSpaceDE w:val="0"/>
        <w:autoSpaceDN w:val="0"/>
        <w:adjustRightInd w:val="0"/>
        <w:spacing w:after="60"/>
        <w:ind w:left="1003" w:hanging="357"/>
        <w:jc w:val="both"/>
        <w:textAlignment w:val="baseline"/>
      </w:pPr>
      <w:r w:rsidRPr="00D8659C">
        <w:t xml:space="preserve">hétfő, kedd,  péntek: </w:t>
      </w:r>
      <w:r w:rsidRPr="00D8659C">
        <w:tab/>
        <w:t xml:space="preserve">8.00 órától 11.00 óráig 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425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8659C">
        <w:t>szerda:</w:t>
      </w:r>
      <w:r w:rsidRPr="00D8659C">
        <w:tab/>
        <w:t>8.00 órától 11.00 óráig; 13.00 órától 16.30 óráig</w:t>
      </w:r>
    </w:p>
    <w:p w:rsidR="00D8659C" w:rsidRPr="00D8659C" w:rsidRDefault="00D8659C" w:rsidP="00D8659C">
      <w:pPr>
        <w:spacing w:after="120" w:line="480" w:lineRule="auto"/>
        <w:ind w:left="283"/>
        <w:rPr>
          <w:i/>
          <w:iCs/>
        </w:rPr>
      </w:pPr>
      <w:r w:rsidRPr="00D8659C">
        <w:rPr>
          <w:i/>
          <w:iCs/>
        </w:rPr>
        <w:br w:type="page"/>
      </w:r>
      <w:r w:rsidRPr="00D8659C">
        <w:rPr>
          <w:i/>
          <w:iCs/>
        </w:rPr>
        <w:lastRenderedPageBreak/>
        <w:t xml:space="preserve">Ügyfélfogadási helyszíneken: 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3969"/>
        </w:tabs>
        <w:overflowPunct w:val="0"/>
        <w:autoSpaceDE w:val="0"/>
        <w:autoSpaceDN w:val="0"/>
        <w:adjustRightInd w:val="0"/>
        <w:spacing w:after="60"/>
        <w:ind w:left="1003" w:hanging="357"/>
        <w:jc w:val="both"/>
        <w:textAlignment w:val="baseline"/>
      </w:pPr>
      <w:r w:rsidRPr="00D8659C">
        <w:t xml:space="preserve">Bókaháza község: </w:t>
      </w:r>
      <w:r w:rsidRPr="00D8659C">
        <w:tab/>
        <w:t>8.00 órától 10.00 óráig  - minden kedden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3969"/>
        </w:tabs>
        <w:overflowPunct w:val="0"/>
        <w:autoSpaceDE w:val="0"/>
        <w:autoSpaceDN w:val="0"/>
        <w:adjustRightInd w:val="0"/>
        <w:spacing w:after="60"/>
        <w:ind w:left="1003" w:hanging="357"/>
        <w:jc w:val="both"/>
        <w:textAlignment w:val="baseline"/>
      </w:pPr>
      <w:r w:rsidRPr="00D8659C">
        <w:t xml:space="preserve">Esztergályhorváti község: </w:t>
      </w:r>
      <w:r w:rsidRPr="00D8659C">
        <w:tab/>
        <w:t>9.00 órától 11.00 óráig  - minden csütörtökön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3969"/>
        </w:tabs>
        <w:overflowPunct w:val="0"/>
        <w:autoSpaceDE w:val="0"/>
        <w:autoSpaceDN w:val="0"/>
        <w:adjustRightInd w:val="0"/>
        <w:spacing w:after="60"/>
        <w:ind w:left="1003" w:hanging="357"/>
        <w:jc w:val="both"/>
        <w:textAlignment w:val="baseline"/>
      </w:pPr>
      <w:r w:rsidRPr="00D8659C">
        <w:t xml:space="preserve">Gétye község: </w:t>
      </w:r>
      <w:r w:rsidRPr="00D8659C">
        <w:tab/>
        <w:t>9.00 órától 11.00 óráig  - minden szerdán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3969"/>
        </w:tabs>
        <w:overflowPunct w:val="0"/>
        <w:autoSpaceDE w:val="0"/>
        <w:autoSpaceDN w:val="0"/>
        <w:adjustRightInd w:val="0"/>
        <w:spacing w:after="60"/>
        <w:ind w:left="1003" w:hanging="357"/>
        <w:jc w:val="both"/>
        <w:textAlignment w:val="baseline"/>
      </w:pPr>
      <w:r w:rsidRPr="00D8659C">
        <w:t xml:space="preserve">Zalaszentmárton község: </w:t>
      </w:r>
      <w:r w:rsidRPr="00D8659C">
        <w:tab/>
        <w:t>12.15 órától 14.15 óráig  - minden csütörtökön</w:t>
      </w:r>
    </w:p>
    <w:p w:rsidR="00D8659C" w:rsidRPr="00D8659C" w:rsidRDefault="00D8659C" w:rsidP="00D8659C">
      <w:pPr>
        <w:numPr>
          <w:ilvl w:val="0"/>
          <w:numId w:val="37"/>
        </w:numPr>
        <w:tabs>
          <w:tab w:val="left" w:pos="3969"/>
        </w:tabs>
        <w:overflowPunct w:val="0"/>
        <w:autoSpaceDE w:val="0"/>
        <w:autoSpaceDN w:val="0"/>
        <w:adjustRightInd w:val="0"/>
        <w:spacing w:after="240"/>
        <w:ind w:left="1003" w:hanging="357"/>
        <w:jc w:val="both"/>
        <w:textAlignment w:val="baseline"/>
      </w:pPr>
      <w:r w:rsidRPr="00D8659C">
        <w:t xml:space="preserve">Egeraracsa község: </w:t>
      </w:r>
      <w:r w:rsidRPr="00D8659C">
        <w:tab/>
        <w:t>11.00 órától 12.00 óráig  - minden csütörtökön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>A munkaközi szünet (ebédidő) 12.00 órától 12.30 óráig tart, amikor az ügyfélfogadás szünetel.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47" w:name="_Toc392670187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2.7.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Szabadság</w:t>
      </w:r>
      <w:bookmarkEnd w:id="47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Az éves rendes szabadság tervezett kivételéről a munkaáltatói jogkör gyakorlójával (jegyző esetében a székhely szerinti polgármester, a közös önkormányzati hivatalnál foglalkoztatott köztisztviselők tekintetében a jegyzővel) történő előzetes egyeztetés alapján éves szabadságolási tervet kell készíteni. A rendes szabadság, valamint a rendkívüli és fizetés nélküli szabadság engedélyezésére – a közös önkormányzati hivatalnál foglalkoztatott valamennyi köztisztviselő tekintetében a jegyző, a jegyző tekintetében a székhely szerinti község polgármestere jogosult.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Az alkalmazottak éves rendes szabadságának mértékét a Kttv.-ben foglalt előírások alapján kell megállapítani.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dolgozókat megillető, és kivett szabadságról nyilvántartást kell vezetni. A szabadsággal kapcsolatos nyilvántartásokat a munkaügyi ügyintéző vezeti. A szabadságolási tervvel, a szabadság kiadásával és nyilvántartásával kapcsolatos részletszabályokat a </w:t>
      </w:r>
      <w:r w:rsidRPr="00D8659C">
        <w:rPr>
          <w:b/>
          <w:bCs/>
          <w:i/>
          <w:iCs/>
        </w:rPr>
        <w:t>Közszolgálati szabályzat</w:t>
      </w:r>
      <w:r w:rsidRPr="00D8659C">
        <w:t xml:space="preserve"> tartalmazza.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48" w:name="_Toc392670188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2.8.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helyettesítés rendje</w:t>
      </w:r>
      <w:bookmarkEnd w:id="48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hivatalnál folyó munkát a dolgozók ideiglenes vagy tartós távolléte nem akadályozhatja. A dolgozók távolléte esetére a helyettesítés rendszerének kidolgozása a jegyző feladata.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helyettesítéssel kapcsolatos, egyes dolgozókat érintő konkrét feladatok a </w:t>
      </w:r>
      <w:r w:rsidRPr="00D8659C">
        <w:rPr>
          <w:b/>
          <w:bCs/>
          <w:i/>
          <w:iCs/>
        </w:rPr>
        <w:t>munkaköri leírásokban</w:t>
      </w:r>
      <w:r w:rsidRPr="00D8659C">
        <w:t xml:space="preserve"> kerülnek rögzítésre.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49" w:name="_Toc392670189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2.9.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Munkakörök átadása</w:t>
      </w:r>
      <w:bookmarkEnd w:id="49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Valamennyi munkakör tekintetében személyi változás esetén (pl. közszolgálati jogviszony megszűnése, munkakörváltozás, tartós távollét esetén) a dolgozó munkakörének átadásáról, illetve átvételéről jegyzőkönyvet kell felvenni. Amennyiben a dolgozó elmulasztja átadni a munkakört, akkor valamennyi át nem adott feladattal kapcsolatosan teljes körű személyi felelősség terheli.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Az átadás-átvételi eljárást legkésőbb a munkakör-változást követő 15 napon belül be kell fejezni.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lastRenderedPageBreak/>
        <w:t xml:space="preserve">A munkakör átadás-átvétellel kapcsolatos eljárás részletes szabályait a </w:t>
      </w:r>
      <w:r w:rsidRPr="00D8659C">
        <w:rPr>
          <w:b/>
          <w:bCs/>
          <w:i/>
          <w:iCs/>
        </w:rPr>
        <w:t xml:space="preserve">Közszolgálati szabályzat </w:t>
      </w:r>
      <w:r w:rsidRPr="00D8659C">
        <w:t xml:space="preserve">tartalmazza.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50" w:name="_Toc392670190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2.10.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Egyéb szabályok</w:t>
      </w:r>
      <w:bookmarkEnd w:id="50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  <w:rPr>
          <w:i/>
          <w:iCs/>
          <w:u w:val="single"/>
        </w:rPr>
      </w:pPr>
      <w:r w:rsidRPr="00D8659C">
        <w:rPr>
          <w:i/>
          <w:iCs/>
          <w:u w:val="single"/>
        </w:rPr>
        <w:t xml:space="preserve">Fénymásolás: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hivatalban a szakmai munkával összefüggő anyagok fénymásolása térítésmentesen történhet.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Minden egyéb esetben a fénymásolásért a külön rendelkezésben meghatározott térítési díjat kell fizetni. </w:t>
      </w:r>
    </w:p>
    <w:p w:rsidR="00D8659C" w:rsidRPr="00D8659C" w:rsidRDefault="00D8659C" w:rsidP="00D8659C">
      <w:pPr>
        <w:spacing w:after="120" w:line="480" w:lineRule="auto"/>
        <w:ind w:left="283"/>
        <w:rPr>
          <w:i/>
          <w:iCs/>
          <w:u w:val="single"/>
        </w:rPr>
      </w:pPr>
      <w:r w:rsidRPr="00D8659C">
        <w:rPr>
          <w:i/>
          <w:iCs/>
          <w:u w:val="single"/>
        </w:rPr>
        <w:t xml:space="preserve">Dokumentumok kiadása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közös önkormányzati hivatali dokumentumok kiadása kizárólag a jegyző engedélyével történhet.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51" w:name="_Toc392670191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2.11.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Saját gépkocsi használat</w:t>
      </w:r>
      <w:bookmarkEnd w:id="51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saját tulajdonú gépjárművek használatának költségtérítése és elszámolása a mindenkor érvényes jogszabályok (pl. kormányrendelet, adótörvény) alapján történhet.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Saját gépkocsit hivatali célra a jegyző előzetes engedélyével lehet igénybe venni.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saját gépkocsi hivatali célú használatával kapcsolatos részletes szabályokat a </w:t>
      </w:r>
      <w:r w:rsidRPr="00D8659C">
        <w:rPr>
          <w:b/>
          <w:bCs/>
          <w:i/>
          <w:iCs/>
        </w:rPr>
        <w:t xml:space="preserve">Kiküldetési szabályzat </w:t>
      </w:r>
      <w:r w:rsidRPr="00D8659C">
        <w:t xml:space="preserve">tartalmazza. 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  <w:bookmarkStart w:id="52" w:name="_Toc392670192"/>
      <w:r w:rsidRPr="00D8659C">
        <w:rPr>
          <w:rFonts w:ascii="Arial" w:hAnsi="Arial" w:cs="Arial"/>
          <w:b/>
          <w:i/>
          <w:smallCaps/>
          <w:sz w:val="24"/>
          <w:szCs w:val="24"/>
        </w:rPr>
        <w:t>3. Kártérítési kötelezettség, anyagi felelősség</w:t>
      </w:r>
      <w:bookmarkEnd w:id="52"/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köztisztviselő a köztisztviselői jogviszonyból eredő kötelezettségének vétkes megszegésével okozott kárért kártérítési felelősséggel tartozik. Szándékos károkozás esetén a köztisztviselő a teljes kárt köteles megtéríteni.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köztisztviselő vétségére tekintet nélkül a teljes kárt köteles megtéríteni a visszaszolgáltatási vagy elszámolási kötelezettséggel átvett olyan dolgokban, eszközökben bekövetkezett hiányt, amelyeket állandóan őrizetben tart, kizárólagosan használ vagy kezel, és azokat valamilyen bizonylat (pl. jegyzék vagy elismervény) alapján átvett.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pénztárost, raktárkészlet-kezelőket, egyéb pénzkezelőket, az átvételt igazoló bizonylat nélkül is terheli felelősség az általa kezelt pénz vagy árukészlet tekintetében. A leltárhiánnyal kapcsolatos szabályokat a </w:t>
      </w:r>
      <w:r w:rsidRPr="00D8659C">
        <w:rPr>
          <w:b/>
          <w:bCs/>
          <w:i/>
          <w:iCs/>
        </w:rPr>
        <w:t>Pénzkezelési szabályzat</w:t>
      </w:r>
      <w:r w:rsidRPr="00D8659C">
        <w:t xml:space="preserve">, valamint a </w:t>
      </w:r>
      <w:r w:rsidRPr="00D8659C">
        <w:rPr>
          <w:b/>
          <w:bCs/>
          <w:i/>
          <w:iCs/>
        </w:rPr>
        <w:t xml:space="preserve">Közszolgálati szabályzat </w:t>
      </w:r>
      <w:r w:rsidRPr="00D8659C">
        <w:t xml:space="preserve">tartalmazza.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dolgozó a szokásos személyi használati tárgyakat meghaladó mértékű és értékű használati értékeket csak a jegyző engedélyével hozhat be a munkahelyére, illetve vihet ki onnan, melyért anyagi felelősséggel tartozik.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lastRenderedPageBreak/>
        <w:t xml:space="preserve">A közös önkormányzati hivatal valamennyi dolgozója felelős a berendezési és felszerelési tárgyak rendeltetésszerű használatáért, a gépek, eszközök, szakkönyvek, stb. megóvásáért. A dolgozó személyes használati tárgyaiban a munkavégzés folyamán, a jogviszonnyal összefüggésben a munkahelyen bekövetkezett kárért a közös önkormányzati hivatalt felelősség terheli. A közös önkormányzati hivatal kártérítési felelősségére a Kttv., valamint a munka törvénykönyve vonatkozó szabályai irányadóak. 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53" w:name="_Toc392670193"/>
      <w:r w:rsidRPr="00D8659C">
        <w:rPr>
          <w:rFonts w:ascii="Arial" w:hAnsi="Arial" w:cs="Arial"/>
          <w:b/>
          <w:i/>
          <w:smallCaps/>
          <w:sz w:val="24"/>
          <w:szCs w:val="24"/>
        </w:rPr>
        <w:t>4. A közös önkormányzati hivatal belső és külső kapcsolattartásának rendje</w:t>
      </w:r>
      <w:bookmarkEnd w:id="53"/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külső és belső hivatali kommunikációjának részletes eljárás rendjét a </w:t>
      </w:r>
      <w:r w:rsidRPr="00D8659C">
        <w:rPr>
          <w:b/>
          <w:bCs/>
          <w:i/>
          <w:iCs/>
        </w:rPr>
        <w:t>Kommunikációs és információs rendszer szabályzata</w:t>
      </w:r>
      <w:r w:rsidRPr="00D8659C">
        <w:t xml:space="preserve"> tartalmazza.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54" w:name="_Toc392670194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4.1.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belső kapcsolattartás</w:t>
      </w:r>
      <w:bookmarkEnd w:id="54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feladatainak hatékonyabb ellátása érdekében a belső szervezeti egységek és ügyintézők egymással szoros munkakapcsolatot tartanak fenn. Az együttműködés során a szervezeti egységeknek és ügyintézőknek minden olyan intézkedésnél, amely másik szervezeti egység vagy ügyintéző működési körét érinti, az intézkedést megelőzően egyeztetési, illetve tájékoztatási kötelezettségük van.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belső kapcsolattartást szolgálják a különböző értekezletek, fórumok is.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55" w:name="_Toc392670195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4.2.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A külső kapcsolattartás</w:t>
      </w:r>
      <w:bookmarkEnd w:id="55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Az eredményesebb működés elősegítése érdekében a közös önkormányzati hivatal a szakmai szervekkel, társintézményekkel, felettes szervvel, közigazgatási szervekkel, gazdálkodó szervezetekkel, civil szervezetekkel együttműködik, kapcsolatot tart fenn.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közös önkormányzati hivatal igyekszik a szakmai szervezetekkel, társintézményekkel, hatóságokkal folyamatosan kapcsolatot tartani, szükség szerint egymás munkáját segíteni.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56" w:name="_Toc392670196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4.3.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Nyilatkozat tömegtájékoztató szervek részére</w:t>
      </w:r>
      <w:bookmarkEnd w:id="56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közérdekű adatok nyilvánosságának biztosítása érdekében a tömegtájékoztató eszközök (média) munkatársainak tevékenységét a közös önkormányzati hivatal dolgozóinak elő kell segíteniük. A televízió, a rádió, az írott sajtó képviselőinek adott mindennemű felvilágosítás nyilatkozatnak minősül.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felvilágosítás-adás, nyilatkozattétel esetén be kell tartani a következő előírásokat: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 közös önkormányzati hivatalt érintő kérdésekben a tájékoztatásra, illetve nyilatkozat adására a jegyző, vagy az általa esetenként megbízott személy jogosult.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 nyilatkozatot adó a tömegtájékoztató eszközök munkatársainak udvarias, konkrét, szabatos válaszokat adjon. A közölt adatok szakszerűségéért és pontosságáért, a tények objektív ismertetéséért a nyilatkozatot adó felel.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lastRenderedPageBreak/>
        <w:t xml:space="preserve">A nyilatkozatok megtételekor minden esetben tekintettel kell lenni a hivatali titoktartásra vonatkozó rendelkezésekre, valamint a közös önkormányzati hivatal jó hírnevére és érdekeire.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Nem adható nyilatkozat olyan üggyel, ténnyel és körülménnyel kapcsolatban, amelynek időelőtti nyilvánosságra hozatala a közös önkormányzati hivatal tevékenységében zavart, anyagi, vagy erkölcsi kárt okozna, továbbá olyan kérdésekről, amelyeknél a döntés nem a nyilatkozattevő hatáskörébe tartozik.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 nyilatkozattevőnek joga van arra, hogy a vele készített riport anyagát a közlés előtt megismerje, így kérheti az újságírót, riportert, hogy az anyagnak azt a részét, amely az ő szavait, nyilatkozatát tartalmazza, közlés előtt vele egyeztesse. 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57" w:name="_Toc392670197"/>
      <w:r w:rsidRPr="00D8659C">
        <w:rPr>
          <w:rFonts w:ascii="Arial" w:hAnsi="Arial" w:cs="Arial"/>
          <w:b/>
          <w:i/>
          <w:smallCaps/>
          <w:sz w:val="24"/>
          <w:szCs w:val="24"/>
        </w:rPr>
        <w:t>5. A közös önkormányzati hivatal ügyiratkezelése</w:t>
      </w:r>
      <w:bookmarkEnd w:id="57"/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hivatalban az ügyiratok kezelése egységes iratkezelési szabályzat alapján, egységes, tanúsítvánnyal rendelkező programmal a közös önkormányzati hivatal Székhelyén történik.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Székhelyén történő iktatást a település kezdő betűjével történő megkülönböztető jelzéssel kell ellátni. </w:t>
      </w:r>
    </w:p>
    <w:p w:rsidR="00D8659C" w:rsidRPr="00D8659C" w:rsidRDefault="00D8659C" w:rsidP="00D8659C">
      <w:pPr>
        <w:tabs>
          <w:tab w:val="left" w:pos="3402"/>
        </w:tabs>
        <w:spacing w:after="120" w:line="480" w:lineRule="auto"/>
        <w:ind w:left="709"/>
      </w:pPr>
      <w:r w:rsidRPr="00D8659C">
        <w:t xml:space="preserve">Zalaapáti esetében: </w:t>
      </w:r>
      <w:r w:rsidRPr="00D8659C">
        <w:tab/>
        <w:t>„ZA”</w:t>
      </w:r>
    </w:p>
    <w:p w:rsidR="00D8659C" w:rsidRPr="00D8659C" w:rsidRDefault="00D8659C" w:rsidP="00D8659C">
      <w:pPr>
        <w:tabs>
          <w:tab w:val="left" w:pos="3402"/>
        </w:tabs>
        <w:spacing w:after="120" w:line="480" w:lineRule="auto"/>
        <w:ind w:left="709"/>
      </w:pPr>
      <w:r w:rsidRPr="00D8659C">
        <w:t xml:space="preserve">Bókaháza esetében: </w:t>
      </w:r>
      <w:r w:rsidRPr="00D8659C">
        <w:tab/>
        <w:t>„B”</w:t>
      </w:r>
    </w:p>
    <w:p w:rsidR="00D8659C" w:rsidRPr="00D8659C" w:rsidRDefault="00D8659C" w:rsidP="00D8659C">
      <w:pPr>
        <w:tabs>
          <w:tab w:val="left" w:pos="3402"/>
        </w:tabs>
        <w:spacing w:after="120" w:line="480" w:lineRule="auto"/>
        <w:ind w:left="709"/>
      </w:pPr>
      <w:r w:rsidRPr="00D8659C">
        <w:t>Esztegályhorváti esetében:</w:t>
      </w:r>
      <w:r w:rsidRPr="00D8659C">
        <w:tab/>
        <w:t>„EH”</w:t>
      </w:r>
    </w:p>
    <w:p w:rsidR="00D8659C" w:rsidRPr="00D8659C" w:rsidRDefault="00D8659C" w:rsidP="00D8659C">
      <w:pPr>
        <w:tabs>
          <w:tab w:val="left" w:pos="3402"/>
        </w:tabs>
        <w:spacing w:after="120" w:line="480" w:lineRule="auto"/>
        <w:ind w:left="709"/>
      </w:pPr>
      <w:r w:rsidRPr="00D8659C">
        <w:t>Gétye esetében:</w:t>
      </w:r>
      <w:r w:rsidRPr="00D8659C">
        <w:tab/>
        <w:t xml:space="preserve"> „G”</w:t>
      </w:r>
    </w:p>
    <w:p w:rsidR="00D8659C" w:rsidRPr="00D8659C" w:rsidRDefault="00D8659C" w:rsidP="00D8659C">
      <w:pPr>
        <w:tabs>
          <w:tab w:val="left" w:pos="3402"/>
        </w:tabs>
        <w:spacing w:after="120" w:line="480" w:lineRule="auto"/>
        <w:ind w:left="709"/>
      </w:pPr>
      <w:r w:rsidRPr="00D8659C">
        <w:t>Dióskál esetében:</w:t>
      </w:r>
      <w:r w:rsidRPr="00D8659C">
        <w:tab/>
        <w:t xml:space="preserve"> „D”</w:t>
      </w:r>
    </w:p>
    <w:p w:rsidR="00D8659C" w:rsidRPr="00D8659C" w:rsidRDefault="00D8659C" w:rsidP="00D8659C">
      <w:pPr>
        <w:tabs>
          <w:tab w:val="left" w:pos="3402"/>
        </w:tabs>
        <w:spacing w:after="120" w:line="480" w:lineRule="auto"/>
        <w:ind w:left="709"/>
      </w:pPr>
      <w:r w:rsidRPr="00D8659C">
        <w:t>Egeraracsa esetében:</w:t>
      </w:r>
      <w:r w:rsidRPr="00D8659C">
        <w:tab/>
        <w:t xml:space="preserve"> „EA”</w:t>
      </w:r>
    </w:p>
    <w:p w:rsidR="00D8659C" w:rsidRPr="00D8659C" w:rsidRDefault="00D8659C" w:rsidP="00D8659C">
      <w:pPr>
        <w:tabs>
          <w:tab w:val="left" w:pos="3402"/>
        </w:tabs>
        <w:spacing w:after="120" w:line="480" w:lineRule="auto"/>
        <w:ind w:left="709"/>
      </w:pPr>
      <w:r w:rsidRPr="00D8659C">
        <w:t>Zalaszentmárton esetében:</w:t>
      </w:r>
      <w:r w:rsidRPr="00D8659C">
        <w:tab/>
        <w:t xml:space="preserve"> „ZM”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Az ügyiratkezelés irányításáért, megszervezéséért, szabályozásáért és ellenőrzéséért a jegyző, illetve az aljegyző a felelős.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Az ügyiratkezelést az </w:t>
      </w:r>
      <w:r w:rsidRPr="00D8659C">
        <w:rPr>
          <w:b/>
          <w:bCs/>
          <w:i/>
          <w:iCs/>
        </w:rPr>
        <w:t>Egyedi iratkezelési szabályzatban</w:t>
      </w:r>
      <w:r w:rsidRPr="00D8659C">
        <w:t xml:space="preserve"> foglaltak alapján kell végezni. 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58" w:name="_Toc392670198"/>
      <w:r w:rsidRPr="00D8659C">
        <w:rPr>
          <w:rFonts w:ascii="Arial" w:hAnsi="Arial" w:cs="Arial"/>
          <w:b/>
          <w:i/>
          <w:smallCaps/>
          <w:sz w:val="24"/>
          <w:szCs w:val="24"/>
        </w:rPr>
        <w:t>6. A kiadmányozás rendje</w:t>
      </w:r>
      <w:bookmarkEnd w:id="58"/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hivatalban a kiadmányozás rendjét a jegyző szabályozza. A közös önkormányzati hivatal iratait a jegyző jogosult kiadmányozni.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jegyző tartós távolléte vagy akadályoztatása esetén, a keletkező iratok tekintetében a kiadmányozási jogot az aljegyző gyakorolja. Az aljegyző az általa kiadmányozott iratokról az első lehetséges alkalommal köteles tájékoztatást adni a jegyző részére.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lastRenderedPageBreak/>
        <w:t>Önálló kiadmányozásra jogosult a jogszabály által ügyintézői hatáskörbe utalt feladat- és hatáskörök tekintetében az adott feladat- és hatáskört gyakorló ügyintéző, így például az anyakönyvvezető.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59" w:name="_Toc392670199"/>
      <w:r w:rsidRPr="00D8659C">
        <w:rPr>
          <w:rFonts w:ascii="Arial" w:hAnsi="Arial" w:cs="Arial"/>
          <w:b/>
          <w:i/>
          <w:smallCaps/>
          <w:sz w:val="24"/>
          <w:szCs w:val="24"/>
        </w:rPr>
        <w:t>7. A bélyegzők használata, kezelése</w:t>
      </w:r>
      <w:bookmarkEnd w:id="59"/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valamennyi kiadmányán valamennyi aláírásnál bélyegzőt kell használni. A közös önkormányzati hivatal által használt bélyegzők listáját és lenyomatait a szabályzat </w:t>
      </w:r>
      <w:r w:rsidRPr="00D8659C">
        <w:rPr>
          <w:b/>
          <w:bCs/>
          <w:i/>
          <w:iCs/>
        </w:rPr>
        <w:t>4. számú melléklete</w:t>
      </w:r>
      <w:r w:rsidRPr="00D8659C">
        <w:t xml:space="preserve"> tartalmazza.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bélyegzővel ellátott, cégszerűen, illetve a kiadmányozás szabályai alapján aláírt iratok tartalma érvényes kötelezettségvállalást, jogszerzést, kötelezést, jogról való lemondást, stb. jelent.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hivatalban a bélyegzők használatára a következők jogosultak: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jegyző,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aljegyző,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Igazgatósági és Hatósági Csoport,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Pénzügyi Csoport,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Anyakönyvvezetők és népesség-nyilvántartó ügyintézők.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hivatalban használt valamennyi bélyegzőről, annak lenyomatáról nyilvántartást kell vezetni. A nyilvántartásnak tartalmaznia kell, hogy a bélyegzőt ki és mikor vette saját használatába, melyet az átvevő személy a nyilvántartásban aláírásával igazol. A bélyegzők kezeléséért, beszerzéséért, kiadásáért, őrzéséért, cseréjéért és évenkénti egyszeri leltározásáért, a nyilvántartás vezetéséért a jegyző által a munkaköri leírásban meghatározott személy a felelős.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bélyegzőt átvevők személyesen felelősek a bélyegzők megőrzéséért. 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60" w:name="_Toc392670200"/>
      <w:r w:rsidRPr="00D8659C">
        <w:rPr>
          <w:rFonts w:ascii="Arial" w:hAnsi="Arial" w:cs="Arial"/>
          <w:b/>
          <w:i/>
          <w:smallCaps/>
          <w:sz w:val="24"/>
          <w:szCs w:val="24"/>
        </w:rPr>
        <w:t>8. A közös önkormányzati hivatal gazdálkodásának rendje</w:t>
      </w:r>
      <w:bookmarkEnd w:id="60"/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gazdálkodásával, ezen belül kiemelten a költségvetés tervezésével, végrehajtásával, a közös önkormányzati hivatal kezelésében lévő vagyon hasznosításával összefüggő feladatokat, hatásköröket a Pénzügyi Csoport a pénzügyi csoportvezető irányításával látja el.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hivatalban a gazdálkodás szabályozottságát, a jogszabályok érvényesülését belső szabályzatok határozzák meg. A pénzügyi, gazdálkodási belső szabályzatok elkészítéséért, szükség szerinti módosításáért a pénzügyi csoportvezető a felelős.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az általános forgalmi adónak nem alanya. 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61" w:name="_Toc392670201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8.1.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Bankszámla feletti rendelkezés</w:t>
      </w:r>
      <w:bookmarkEnd w:id="61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lastRenderedPageBreak/>
        <w:t xml:space="preserve">A banknál vezetett számla felett két aláírásra jogosult személy együttes aláírással jogosult rendelkezni. Rendelkezésre és aláírásra a jegyző, valamint a jegyző által kijelölt közös önkormányzati hivatalnál foglalkoztatott köztisztviselő jogosult. A rendelkezésre és aláírásra jogosult személyek nevét és aláírásukat a számlavezető pénzintézetnél be kell jelenteni. Az aláírási címpéldány másolati példányának őrzéséről a pénzügyi csoportvezető köteles gondoskodni.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részére a meghatározott feladatok végrehajtására az alábbi bankszámla szolgál: 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4"/>
          <w:u w:val="single"/>
        </w:rPr>
      </w:pPr>
      <w:r w:rsidRPr="00D8659C">
        <w:rPr>
          <w:sz w:val="24"/>
          <w:u w:val="single"/>
        </w:rPr>
        <w:t>Zalaapáti Közös Önkormányzati Hivatal: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240"/>
        <w:ind w:left="1418"/>
        <w:jc w:val="both"/>
        <w:textAlignment w:val="baseline"/>
        <w:rPr>
          <w:b/>
          <w:bCs/>
          <w:sz w:val="24"/>
        </w:rPr>
      </w:pPr>
      <w:r w:rsidRPr="00D8659C">
        <w:rPr>
          <w:b/>
          <w:bCs/>
          <w:sz w:val="24"/>
        </w:rPr>
        <w:t>OTP Bank Nyrt. Keszthelyi Fiók - 11749039-15812735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bankszámla kezelésével kapcsolatos részletes szabályokat </w:t>
      </w:r>
      <w:r w:rsidRPr="00D8659C">
        <w:rPr>
          <w:b/>
          <w:bCs/>
          <w:i/>
          <w:iCs/>
        </w:rPr>
        <w:t xml:space="preserve">Pénzkezelési szabályzat </w:t>
      </w:r>
      <w:r w:rsidRPr="00D8659C">
        <w:t>tartalmazza.</w:t>
      </w:r>
    </w:p>
    <w:p w:rsidR="00D8659C" w:rsidRPr="00D8659C" w:rsidRDefault="00D8659C" w:rsidP="00D8659C">
      <w:pPr>
        <w:keepLines/>
        <w:spacing w:before="240" w:after="120"/>
        <w:ind w:left="851" w:hanging="567"/>
        <w:outlineLvl w:val="2"/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</w:pPr>
      <w:bookmarkStart w:id="62" w:name="_Toc392670202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>8.2.</w:t>
      </w:r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ab/>
        <w:t>Kötelezettségvállalás, utalványozás, érvényesítés, ellenjegyzés rendje</w:t>
      </w:r>
      <w:bookmarkEnd w:id="62"/>
      <w:r w:rsidRPr="00D8659C">
        <w:rPr>
          <w:rFonts w:asciiTheme="majorHAnsi" w:eastAsiaTheme="majorEastAsia" w:hAnsiTheme="majorHAnsi" w:cstheme="majorBidi"/>
          <w:iCs/>
          <w:color w:val="1F4D78" w:themeColor="accent1" w:themeShade="7F"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kötelezettségvállalás, utalványozás, ellenjegyzés, érvényesítés rendjét a közös önkormányzati hivatal vonatkozásában a jegyző a </w:t>
      </w:r>
      <w:r w:rsidRPr="00D8659C">
        <w:rPr>
          <w:b/>
          <w:bCs/>
          <w:i/>
          <w:iCs/>
        </w:rPr>
        <w:t>Gazdálkodási szabályzatban</w:t>
      </w:r>
      <w:r w:rsidRPr="00D8659C">
        <w:t xml:space="preserve"> határozta meg. 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63" w:name="_Toc392670203"/>
      <w:r w:rsidRPr="00D8659C">
        <w:rPr>
          <w:rFonts w:ascii="Arial" w:hAnsi="Arial" w:cs="Arial"/>
          <w:b/>
          <w:i/>
          <w:smallCaps/>
          <w:sz w:val="24"/>
          <w:szCs w:val="24"/>
        </w:rPr>
        <w:t>9.  A folyamatba épített, előzetes, utólagos és vezetői ellenőrzés</w:t>
      </w:r>
      <w:bookmarkEnd w:id="63"/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jegyző a gazdálkodás folyamatára és sajátosságaira való tekintettel köteles kialakítani, működtetni és fejleszteni a folyamatba épített, előzetes, utólagos és vezetői ellenőrzés rendszerét.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folyamatba épített, előzetes, utólagos és vezetői ellenőrzés a szervezeten belül a gazdálkodásért felelős szervezeti egység (Pénzügyi Csoport) által folytatott elsőszintű pénzügyi irányítási és ellenőrzési rendszer.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>A jegyző feladata olyan folyamatokat kialakítani és működtetni a szervezeten belül, amelyek biztosítják a rendelkezésre álló források szabályszerű, szabályozott, gazdaságos, hatékony és eredményes felhasználását.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folyamatok ellenőrzésének részletes eljárás rendjét a </w:t>
      </w:r>
      <w:r w:rsidRPr="00D8659C">
        <w:rPr>
          <w:b/>
          <w:bCs/>
          <w:i/>
          <w:iCs/>
        </w:rPr>
        <w:t>Kontrolltevékenységek szabályzata</w:t>
      </w:r>
      <w:r w:rsidRPr="00D8659C">
        <w:t xml:space="preserve"> tartalmazza.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64" w:name="_Toc392670204"/>
      <w:r w:rsidRPr="00D8659C">
        <w:rPr>
          <w:rFonts w:ascii="Arial" w:hAnsi="Arial" w:cs="Arial"/>
          <w:b/>
          <w:i/>
          <w:smallCaps/>
          <w:sz w:val="24"/>
          <w:szCs w:val="24"/>
        </w:rPr>
        <w:t>10. Belső ellenőrzés</w:t>
      </w:r>
      <w:bookmarkEnd w:id="64"/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közös önkormányzati hivatal belső ellenőrzési tevékenysége az Mötv.119.§.(4) bekezdésében foglalt előírásoknak megfelelően a belső kontrollrendszeren belül kialakításra került.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belső ellenőrzési tevékenység kötelezően a helyi önkormányzatok érdekében történik, de az önkormányzatok által felügyelt költségvetési szervek felügyeleti ellenőrzéséről is gondoskodik.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lastRenderedPageBreak/>
        <w:t>A közös önkormányzati hivatalt létrehozó önkormányzatok az alábbiak szerint döntöttek a belső ellenőrzést elvégző személy jogállásáról a Bkr.15.§.(2) bekezdésének értelmében:</w:t>
      </w:r>
    </w:p>
    <w:p w:rsidR="00D8659C" w:rsidRPr="00D8659C" w:rsidRDefault="00D8659C" w:rsidP="00D8659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Zalaapáti Község Önkormányzat saját és intézményei belső ellenőrzését </w:t>
      </w:r>
      <w:r w:rsidRPr="00D8659C">
        <w:rPr>
          <w:i/>
          <w:iCs/>
          <w:sz w:val="24"/>
          <w:szCs w:val="24"/>
          <w:u w:val="single"/>
        </w:rPr>
        <w:t>önkormányzati társulás</w:t>
      </w:r>
      <w:r w:rsidRPr="00D8659C">
        <w:rPr>
          <w:sz w:val="24"/>
          <w:szCs w:val="24"/>
        </w:rPr>
        <w:t xml:space="preserve"> keretében a Keszthely és Környéke Kistérségi Többcélú Társulás alkalmazásában álló belső ellenőrrel láttatja el folyamatosan.</w:t>
      </w:r>
    </w:p>
    <w:p w:rsidR="00D8659C" w:rsidRPr="00D8659C" w:rsidRDefault="00D8659C" w:rsidP="00D8659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Bókaháza Község Önkormányzat saját és intézményei belső ellenőrzését </w:t>
      </w:r>
      <w:r w:rsidRPr="00D8659C">
        <w:rPr>
          <w:i/>
          <w:iCs/>
          <w:sz w:val="24"/>
          <w:szCs w:val="24"/>
          <w:u w:val="single"/>
        </w:rPr>
        <w:t>önkormányzati társulás</w:t>
      </w:r>
      <w:r w:rsidRPr="00D8659C">
        <w:rPr>
          <w:sz w:val="24"/>
          <w:szCs w:val="24"/>
        </w:rPr>
        <w:t xml:space="preserve"> keretében a Keszthely és Környéke Kistérségi Többcélú Társulás alkalmazásában álló belső ellenőrrel láttatja el folyamatosan.</w:t>
      </w:r>
    </w:p>
    <w:p w:rsidR="00D8659C" w:rsidRPr="00D8659C" w:rsidRDefault="00D8659C" w:rsidP="00D8659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Esztergályhorváti Község Önkormányzat saját és intézményei belső ellenőrzését </w:t>
      </w:r>
      <w:r w:rsidRPr="00D8659C">
        <w:rPr>
          <w:i/>
          <w:iCs/>
          <w:sz w:val="24"/>
          <w:szCs w:val="24"/>
          <w:u w:val="single"/>
        </w:rPr>
        <w:t>önkormányzati társulás</w:t>
      </w:r>
      <w:r w:rsidRPr="00D8659C">
        <w:rPr>
          <w:sz w:val="24"/>
          <w:szCs w:val="24"/>
        </w:rPr>
        <w:t xml:space="preserve"> keretében a Keszthely és Környéke Kistérségi Többcélú Társulás alkalmazásában álló belső ellenőrrel láttatja el folyamatosan.</w:t>
      </w:r>
    </w:p>
    <w:p w:rsidR="00D8659C" w:rsidRPr="00D8659C" w:rsidRDefault="00D8659C" w:rsidP="00D8659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Gétye Község Önkormányzat saját és intézményei belső ellenőrzését </w:t>
      </w:r>
      <w:r w:rsidRPr="00D8659C">
        <w:rPr>
          <w:i/>
          <w:iCs/>
          <w:sz w:val="24"/>
          <w:szCs w:val="24"/>
          <w:u w:val="single"/>
        </w:rPr>
        <w:t>önkormányzati társulás</w:t>
      </w:r>
      <w:r w:rsidRPr="00D8659C">
        <w:rPr>
          <w:sz w:val="24"/>
          <w:szCs w:val="24"/>
        </w:rPr>
        <w:t xml:space="preserve"> keretében a Keszthely és Környéke Kistérségi Többcélú Társulás alkalmazásában álló belső ellenőrrel láttatja el folyamatosan. </w:t>
      </w:r>
    </w:p>
    <w:p w:rsidR="00D8659C" w:rsidRPr="00D8659C" w:rsidRDefault="00D8659C" w:rsidP="00D8659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Dióskál Község Önkormányzat saját és intézményei belső ellenőrzését évente </w:t>
      </w:r>
      <w:r w:rsidRPr="00D8659C">
        <w:rPr>
          <w:i/>
          <w:iCs/>
          <w:sz w:val="24"/>
          <w:szCs w:val="24"/>
          <w:u w:val="single"/>
        </w:rPr>
        <w:t>feladatellátási és finanszírozási megállapodás</w:t>
      </w:r>
      <w:r w:rsidRPr="00D8659C">
        <w:rPr>
          <w:sz w:val="24"/>
          <w:szCs w:val="24"/>
        </w:rPr>
        <w:t xml:space="preserve"> keretében szervezi meg. A Képviselő-testület az ellátás módját évente felülvizsgálja.</w:t>
      </w:r>
    </w:p>
    <w:p w:rsidR="00D8659C" w:rsidRPr="00D8659C" w:rsidRDefault="00D8659C" w:rsidP="00D8659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Egeraracsal Község Önkormányzat saját és intézményei belső ellenőrzését évente </w:t>
      </w:r>
      <w:r w:rsidRPr="00D8659C">
        <w:rPr>
          <w:i/>
          <w:iCs/>
          <w:sz w:val="24"/>
          <w:szCs w:val="24"/>
          <w:u w:val="single"/>
        </w:rPr>
        <w:t>feladatellátási és finanszírozási megállapodás</w:t>
      </w:r>
      <w:r w:rsidRPr="00D8659C">
        <w:rPr>
          <w:sz w:val="24"/>
          <w:szCs w:val="24"/>
        </w:rPr>
        <w:t xml:space="preserve"> keretében szervezi meg. A Képviselő-testület az ellátás módját évente felülvizsgálja.</w:t>
      </w:r>
    </w:p>
    <w:p w:rsidR="00D8659C" w:rsidRPr="00D8659C" w:rsidRDefault="00D8659C" w:rsidP="00D8659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240"/>
        <w:ind w:left="1423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Zalaszentmárton Község Önkormányzat saját és intézményei belső ellenőrzését évente </w:t>
      </w:r>
      <w:r w:rsidRPr="00D8659C">
        <w:rPr>
          <w:i/>
          <w:iCs/>
          <w:sz w:val="24"/>
          <w:szCs w:val="24"/>
          <w:u w:val="single"/>
        </w:rPr>
        <w:t>feladatellátási és finanszírozási megállapodás</w:t>
      </w:r>
      <w:r w:rsidRPr="00D8659C">
        <w:rPr>
          <w:sz w:val="24"/>
          <w:szCs w:val="24"/>
        </w:rPr>
        <w:t xml:space="preserve"> keretében szervezi meg. A Képviselő-testület az ellátás módját évente felülvizsgálja.</w:t>
      </w:r>
    </w:p>
    <w:p w:rsidR="00D8659C" w:rsidRPr="00D8659C" w:rsidRDefault="00D8659C" w:rsidP="00D8659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1066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A belső ellenőr feladatait, kötelezettségeit, hatásköreit, a tevékenységre vonatkozó eljárási szabályokat, valamint mellékletében a Képviselő-testület döntését az ellátási módról,</w:t>
      </w:r>
    </w:p>
    <w:p w:rsidR="00D8659C" w:rsidRPr="00D8659C" w:rsidRDefault="00D8659C" w:rsidP="00D8659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Zalaapáti Község Önkormányzat és intézményei tekintetében a 2014. február 3. napjától hatályos Belső Ellenőrzési Kézikönyve rögzíti.</w:t>
      </w:r>
    </w:p>
    <w:p w:rsidR="00D8659C" w:rsidRPr="00D8659C" w:rsidRDefault="00D8659C" w:rsidP="00D8659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Bókaháza Község Önkormányzat és intézményei tekintetében a 2014. február 3. napjától hatályos Belső Ellenőrzési Kézikönyve rögzíti.</w:t>
      </w:r>
    </w:p>
    <w:p w:rsidR="00D8659C" w:rsidRPr="00D8659C" w:rsidRDefault="00D8659C" w:rsidP="00D8659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Esztergályhorváti Község Önkormányzat és intézményei tekintetében a 2014. február 3. napjától hatályos Belső Ellenőrzési Kézikönyve rögzíti.</w:t>
      </w:r>
    </w:p>
    <w:p w:rsidR="00D8659C" w:rsidRPr="00D8659C" w:rsidRDefault="00D8659C" w:rsidP="00D8659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Gétye Község Önkormányzat és intézményei tekintetében a 2014. február 3. napjától hatályos Belső Ellenőrzési Kézikönyve rögzíti.</w:t>
      </w:r>
    </w:p>
    <w:p w:rsidR="00D8659C" w:rsidRPr="00D8659C" w:rsidRDefault="00D8659C" w:rsidP="00D8659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Dióskál Község Önkormányzat és intézményei tekintetében a 2014. február 3. napjától hatályos Belső Ellenőrzési Kézikönyve rögzíti.</w:t>
      </w:r>
    </w:p>
    <w:p w:rsidR="00D8659C" w:rsidRPr="00D8659C" w:rsidRDefault="00D8659C" w:rsidP="00D8659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Egeraracsa Község Önkormányzat és intézményei tekintetében a 2014. február 3. napjától hatályos Belső Ellenőrzési Kézikönyve rögzíti.</w:t>
      </w:r>
    </w:p>
    <w:p w:rsidR="00D8659C" w:rsidRPr="00D8659C" w:rsidRDefault="00D8659C" w:rsidP="00D8659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240"/>
        <w:ind w:left="1423" w:hanging="357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>Zalaszentmárton Község Önkormányzat és intézményei tekintetében a 2014. február 3. napjától hatályos Belső Ellenőrzési Kézikönyve rögzíti.</w:t>
      </w:r>
    </w:p>
    <w:p w:rsidR="00D8659C" w:rsidRPr="00D8659C" w:rsidRDefault="00D8659C" w:rsidP="00D8659C">
      <w:pPr>
        <w:keepNext/>
        <w:spacing w:before="240" w:after="120"/>
        <w:outlineLvl w:val="1"/>
        <w:rPr>
          <w:rFonts w:ascii="Arial" w:hAnsi="Arial" w:cs="Arial"/>
          <w:b/>
          <w:i/>
          <w:smallCaps/>
          <w:sz w:val="24"/>
          <w:szCs w:val="24"/>
        </w:rPr>
      </w:pPr>
      <w:bookmarkStart w:id="65" w:name="_Toc392670205"/>
      <w:r w:rsidRPr="00D8659C">
        <w:rPr>
          <w:rFonts w:ascii="Arial" w:hAnsi="Arial" w:cs="Arial"/>
          <w:b/>
          <w:i/>
          <w:smallCaps/>
          <w:sz w:val="24"/>
          <w:szCs w:val="24"/>
        </w:rPr>
        <w:lastRenderedPageBreak/>
        <w:t>10. Közös önkormányzati hivatali óvó, védő előírások</w:t>
      </w:r>
      <w:bookmarkEnd w:id="65"/>
      <w:r w:rsidRPr="00D8659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A közös önkormányzati hivatal minden dolgozójának alapvető feladata, hogy az egészségük és testi épségük megőrzéséhez szükséges ismereteket átadja, baleset, vagy annak veszélye esetén a szükséges intézkedéseket megtegye. </w:t>
      </w:r>
    </w:p>
    <w:p w:rsidR="00D8659C" w:rsidRPr="00D8659C" w:rsidRDefault="00D8659C" w:rsidP="00D8659C">
      <w:pPr>
        <w:spacing w:after="120" w:line="480" w:lineRule="auto"/>
        <w:ind w:left="283"/>
      </w:pPr>
      <w:r w:rsidRPr="00D8659C">
        <w:t xml:space="preserve">Minden dolgozónak ismernie kell a </w:t>
      </w:r>
      <w:r w:rsidRPr="00D8659C">
        <w:rPr>
          <w:b/>
          <w:bCs/>
          <w:i/>
          <w:iCs/>
        </w:rPr>
        <w:t>Munkavédelmi szabályzatot</w:t>
      </w:r>
      <w:r w:rsidRPr="00D8659C">
        <w:t xml:space="preserve"> és a </w:t>
      </w:r>
      <w:r w:rsidRPr="00D8659C">
        <w:rPr>
          <w:b/>
          <w:bCs/>
          <w:i/>
          <w:iCs/>
        </w:rPr>
        <w:t>Tűzvédelmi szabályzatot</w:t>
      </w:r>
      <w:r w:rsidRPr="00D8659C">
        <w:t xml:space="preserve">, valamint a tűz esetére előírt utasításokat és a menekülés útját, köteles a munka-, baleset-, és tűzvédelmi oktatáson részt venni. </w:t>
      </w:r>
    </w:p>
    <w:p w:rsidR="00D8659C" w:rsidRPr="00D8659C" w:rsidRDefault="00D8659C" w:rsidP="00D8659C">
      <w:pPr>
        <w:spacing w:after="240" w:line="480" w:lineRule="auto"/>
        <w:ind w:left="283"/>
      </w:pPr>
      <w:r w:rsidRPr="00D8659C">
        <w:t xml:space="preserve">A közös önkormányzati hivatal biztosítást köthet tárgyi eszközeire, készleteire, illetőleg a felügyeleti szerv által meghatározott veszélyes feladatot ellátó, a közös önkormányzati hivatal által foglalkoztatott személyekre. </w:t>
      </w:r>
    </w:p>
    <w:p w:rsidR="00D8659C" w:rsidRPr="00D8659C" w:rsidRDefault="00D8659C" w:rsidP="00D8659C">
      <w:pPr>
        <w:keepNext/>
        <w:tabs>
          <w:tab w:val="left" w:pos="425"/>
          <w:tab w:val="left" w:pos="2055"/>
          <w:tab w:val="left" w:pos="4536"/>
          <w:tab w:val="left" w:pos="9072"/>
        </w:tabs>
        <w:snapToGrid w:val="0"/>
        <w:spacing w:before="240" w:after="120"/>
        <w:ind w:left="357"/>
        <w:jc w:val="center"/>
        <w:outlineLvl w:val="0"/>
        <w:rPr>
          <w:rFonts w:ascii="HHelvetica" w:hAnsi="HHelvetica"/>
          <w:sz w:val="24"/>
          <w:u w:val="single"/>
        </w:rPr>
      </w:pPr>
      <w:bookmarkStart w:id="66" w:name="_Toc94314303"/>
      <w:bookmarkStart w:id="67" w:name="_Toc97208077"/>
      <w:bookmarkStart w:id="68" w:name="_Toc392670206"/>
      <w:r w:rsidRPr="00D8659C">
        <w:rPr>
          <w:rFonts w:ascii="HHelvetica" w:hAnsi="HHelvetica"/>
          <w:sz w:val="24"/>
          <w:u w:val="single"/>
        </w:rPr>
        <w:t>V.</w:t>
      </w:r>
      <w:r w:rsidRPr="00D8659C">
        <w:rPr>
          <w:rFonts w:ascii="HHelvetica" w:hAnsi="HHelvetica"/>
          <w:sz w:val="24"/>
          <w:u w:val="single"/>
        </w:rPr>
        <w:br/>
        <w:t>ZÁRÓ RENDELKEZÉS</w:t>
      </w:r>
      <w:bookmarkEnd w:id="66"/>
      <w:bookmarkEnd w:id="67"/>
      <w:bookmarkEnd w:id="68"/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4"/>
        </w:rPr>
      </w:pPr>
      <w:r w:rsidRPr="00D8659C">
        <w:rPr>
          <w:sz w:val="24"/>
        </w:rPr>
        <w:t xml:space="preserve">A közös önkormányzati hivatal </w:t>
      </w:r>
      <w:r w:rsidRPr="00D8659C">
        <w:rPr>
          <w:sz w:val="24"/>
          <w:u w:val="single"/>
        </w:rPr>
        <w:t>Szervezeti és Működési Szabályzata</w:t>
      </w:r>
      <w:r w:rsidRPr="00D8659C">
        <w:rPr>
          <w:sz w:val="24"/>
        </w:rPr>
        <w:t xml:space="preserve"> </w:t>
      </w:r>
      <w:r w:rsidRPr="00D8659C">
        <w:rPr>
          <w:b/>
          <w:sz w:val="24"/>
        </w:rPr>
        <w:t>2015.március 1.</w:t>
      </w:r>
      <w:r w:rsidRPr="00D8659C">
        <w:rPr>
          <w:b/>
          <w:sz w:val="24"/>
          <w:highlight w:val="yellow"/>
        </w:rPr>
        <w:t xml:space="preserve"> </w:t>
      </w:r>
      <w:r w:rsidRPr="00D8659C">
        <w:rPr>
          <w:sz w:val="24"/>
        </w:rPr>
        <w:t xml:space="preserve"> napján lép hatályba, hatálybalépésével egyidejűleg  a Zalaapáti Közös Önkormányzati Hivatal korábbi (2013. évben elfogadott) SZMSZ-e hatályon kívül kerül.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4"/>
        </w:rPr>
      </w:pPr>
      <w:r w:rsidRPr="00D8659C">
        <w:rPr>
          <w:sz w:val="24"/>
        </w:rPr>
        <w:t>Gondoskodni kell arról, hogy a szabályzatban foglalt előírásokat a közös önkormányzati hivatal érintett munkatársai megismerjék, annak tényét a szabályzathoz csatolt íven aláírásukkal igazolják.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4"/>
        </w:rPr>
      </w:pPr>
      <w:r w:rsidRPr="00D8659C">
        <w:rPr>
          <w:sz w:val="24"/>
        </w:rPr>
        <w:t>A Zalapáti Közös Önkormányzati Hivatal Szervezeti és Működési Szabályzatát a hivatalt létrehozó önkormányzatok képviselő-testületei a következő határozataikkal hagyták jóvá:</w:t>
      </w:r>
    </w:p>
    <w:tbl>
      <w:tblPr>
        <w:tblW w:w="6662" w:type="dxa"/>
        <w:tblInd w:w="1101" w:type="dxa"/>
        <w:tblLook w:val="01E0" w:firstRow="1" w:lastRow="1" w:firstColumn="1" w:lastColumn="1" w:noHBand="0" w:noVBand="0"/>
      </w:tblPr>
      <w:tblGrid>
        <w:gridCol w:w="4536"/>
        <w:gridCol w:w="2126"/>
      </w:tblGrid>
      <w:tr w:rsidR="00D8659C" w:rsidRPr="00D8659C" w:rsidTr="00316C00">
        <w:tc>
          <w:tcPr>
            <w:tcW w:w="453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sz w:val="24"/>
                <w:szCs w:val="24"/>
              </w:rPr>
              <w:t>Bókaháza Község Önkormányzata</w:t>
            </w:r>
          </w:p>
        </w:tc>
        <w:tc>
          <w:tcPr>
            <w:tcW w:w="212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bCs/>
                <w:sz w:val="24"/>
              </w:rPr>
              <w:t>8/2015. (II.19.)</w:t>
            </w:r>
          </w:p>
        </w:tc>
      </w:tr>
      <w:tr w:rsidR="00D8659C" w:rsidRPr="00D8659C" w:rsidTr="00316C00">
        <w:tc>
          <w:tcPr>
            <w:tcW w:w="453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sz w:val="24"/>
                <w:szCs w:val="24"/>
              </w:rPr>
              <w:t>Dióskál Község Önkormányzata</w:t>
            </w:r>
          </w:p>
        </w:tc>
        <w:tc>
          <w:tcPr>
            <w:tcW w:w="212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bCs/>
                <w:sz w:val="24"/>
              </w:rPr>
              <w:t>19/2015. (II.19.)</w:t>
            </w:r>
          </w:p>
        </w:tc>
      </w:tr>
      <w:tr w:rsidR="00D8659C" w:rsidRPr="00D8659C" w:rsidTr="00316C00">
        <w:tc>
          <w:tcPr>
            <w:tcW w:w="453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sz w:val="24"/>
                <w:szCs w:val="24"/>
              </w:rPr>
              <w:t>Egeraracsa Község Önkormányzata</w:t>
            </w:r>
          </w:p>
        </w:tc>
        <w:tc>
          <w:tcPr>
            <w:tcW w:w="212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bCs/>
                <w:sz w:val="24"/>
              </w:rPr>
              <w:t xml:space="preserve"> 9/2015. (II.19.)</w:t>
            </w:r>
          </w:p>
        </w:tc>
      </w:tr>
      <w:tr w:rsidR="00D8659C" w:rsidRPr="00D8659C" w:rsidTr="00316C00">
        <w:tc>
          <w:tcPr>
            <w:tcW w:w="453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sz w:val="24"/>
                <w:szCs w:val="24"/>
              </w:rPr>
              <w:t>Esztergályhorváti Község Önkormányzata</w:t>
            </w:r>
          </w:p>
        </w:tc>
        <w:tc>
          <w:tcPr>
            <w:tcW w:w="212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bCs/>
                <w:sz w:val="24"/>
              </w:rPr>
              <w:t>11/2015. (II.19.)</w:t>
            </w:r>
          </w:p>
        </w:tc>
      </w:tr>
      <w:tr w:rsidR="00D8659C" w:rsidRPr="00D8659C" w:rsidTr="00316C00">
        <w:tc>
          <w:tcPr>
            <w:tcW w:w="453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sz w:val="24"/>
                <w:szCs w:val="24"/>
              </w:rPr>
              <w:t>Gétye Község Önkormányzata</w:t>
            </w:r>
          </w:p>
        </w:tc>
        <w:tc>
          <w:tcPr>
            <w:tcW w:w="212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bCs/>
                <w:sz w:val="24"/>
              </w:rPr>
              <w:t>4/2015. (II.19.)</w:t>
            </w:r>
          </w:p>
        </w:tc>
      </w:tr>
      <w:tr w:rsidR="00D8659C" w:rsidRPr="00D8659C" w:rsidTr="00316C00">
        <w:tc>
          <w:tcPr>
            <w:tcW w:w="453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sz w:val="24"/>
                <w:szCs w:val="24"/>
              </w:rPr>
              <w:t>Zalaapáti Község Önkormányzata</w:t>
            </w:r>
          </w:p>
        </w:tc>
        <w:tc>
          <w:tcPr>
            <w:tcW w:w="212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bCs/>
                <w:sz w:val="24"/>
              </w:rPr>
              <w:t>13/2015. (II.19.)</w:t>
            </w:r>
          </w:p>
        </w:tc>
      </w:tr>
      <w:tr w:rsidR="00D8659C" w:rsidRPr="00D8659C" w:rsidTr="00316C00">
        <w:tc>
          <w:tcPr>
            <w:tcW w:w="453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sz w:val="24"/>
                <w:szCs w:val="24"/>
              </w:rPr>
              <w:t>Zalaszentmárton Község Önkormányzata</w:t>
            </w:r>
          </w:p>
        </w:tc>
        <w:tc>
          <w:tcPr>
            <w:tcW w:w="2126" w:type="dxa"/>
          </w:tcPr>
          <w:p w:rsidR="00D8659C" w:rsidRPr="00D8659C" w:rsidRDefault="00D8659C" w:rsidP="00D8659C">
            <w:pPr>
              <w:spacing w:after="60"/>
              <w:jc w:val="right"/>
              <w:rPr>
                <w:bCs/>
                <w:sz w:val="24"/>
              </w:rPr>
            </w:pPr>
            <w:r w:rsidRPr="00D8659C">
              <w:rPr>
                <w:bCs/>
                <w:sz w:val="24"/>
              </w:rPr>
              <w:t>6/2015. (II.19.)</w:t>
            </w:r>
          </w:p>
        </w:tc>
      </w:tr>
    </w:tbl>
    <w:p w:rsidR="00D8659C" w:rsidRPr="00D8659C" w:rsidRDefault="00D8659C" w:rsidP="00D8659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</w:rPr>
      </w:pPr>
    </w:p>
    <w:p w:rsidR="00D8659C" w:rsidRPr="00D8659C" w:rsidRDefault="00D8659C" w:rsidP="00D8659C">
      <w:pPr>
        <w:keepNext/>
        <w:keepLines/>
        <w:overflowPunct w:val="0"/>
        <w:autoSpaceDE w:val="0"/>
        <w:autoSpaceDN w:val="0"/>
        <w:adjustRightInd w:val="0"/>
        <w:ind w:left="284"/>
        <w:textAlignment w:val="baseline"/>
        <w:outlineLvl w:val="5"/>
        <w:rPr>
          <w:sz w:val="24"/>
        </w:rPr>
      </w:pPr>
      <w:r w:rsidRPr="00D8659C">
        <w:rPr>
          <w:sz w:val="24"/>
        </w:rPr>
        <w:t>Zalaapáti, 2015. február 20.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D8659C" w:rsidRPr="00D8659C" w:rsidRDefault="00D8659C" w:rsidP="00D8659C">
      <w:pPr>
        <w:rPr>
          <w:sz w:val="24"/>
          <w:szCs w:val="24"/>
        </w:rPr>
      </w:pPr>
    </w:p>
    <w:p w:rsidR="00D8659C" w:rsidRPr="00D8659C" w:rsidRDefault="00D8659C" w:rsidP="00D8659C">
      <w:pPr>
        <w:rPr>
          <w:sz w:val="24"/>
          <w:szCs w:val="24"/>
        </w:rPr>
      </w:pPr>
    </w:p>
    <w:p w:rsidR="00D8659C" w:rsidRPr="00D8659C" w:rsidRDefault="00D8659C" w:rsidP="00D8659C">
      <w:pPr>
        <w:tabs>
          <w:tab w:val="center" w:pos="2552"/>
          <w:tab w:val="center" w:pos="6804"/>
        </w:tabs>
        <w:ind w:left="284" w:firstLine="6"/>
        <w:rPr>
          <w:b/>
          <w:sz w:val="24"/>
          <w:szCs w:val="24"/>
        </w:rPr>
      </w:pPr>
      <w:bookmarkStart w:id="69" w:name="_Toc383255155"/>
      <w:r w:rsidRPr="00D8659C">
        <w:rPr>
          <w:b/>
          <w:sz w:val="24"/>
          <w:szCs w:val="24"/>
        </w:rPr>
        <w:tab/>
        <w:t>Vincze Tibor</w:t>
      </w:r>
      <w:r w:rsidRPr="00D8659C">
        <w:rPr>
          <w:b/>
          <w:sz w:val="24"/>
          <w:szCs w:val="24"/>
        </w:rPr>
        <w:tab/>
        <w:t>Lóth Eszter</w:t>
      </w:r>
    </w:p>
    <w:p w:rsidR="00D8659C" w:rsidRPr="00D8659C" w:rsidRDefault="00D8659C" w:rsidP="00D8659C">
      <w:pPr>
        <w:keepNext/>
        <w:keepLines/>
        <w:tabs>
          <w:tab w:val="center" w:pos="2552"/>
          <w:tab w:val="center" w:pos="6804"/>
        </w:tabs>
        <w:ind w:left="284" w:firstLine="6"/>
        <w:rPr>
          <w:sz w:val="24"/>
          <w:szCs w:val="24"/>
        </w:rPr>
      </w:pPr>
      <w:r w:rsidRPr="00D8659C">
        <w:rPr>
          <w:sz w:val="24"/>
          <w:szCs w:val="24"/>
        </w:rPr>
        <w:t xml:space="preserve">              </w:t>
      </w:r>
      <w:r w:rsidRPr="00D8659C">
        <w:rPr>
          <w:sz w:val="24"/>
          <w:szCs w:val="24"/>
        </w:rPr>
        <w:tab/>
        <w:t>Polgármester</w:t>
      </w:r>
      <w:r w:rsidRPr="00D8659C">
        <w:rPr>
          <w:sz w:val="24"/>
          <w:szCs w:val="24"/>
        </w:rPr>
        <w:tab/>
        <w:t>Polgármester</w:t>
      </w:r>
    </w:p>
    <w:p w:rsidR="00D8659C" w:rsidRPr="00D8659C" w:rsidRDefault="00D8659C" w:rsidP="00D8659C">
      <w:pPr>
        <w:keepNext/>
        <w:keepLines/>
        <w:tabs>
          <w:tab w:val="center" w:pos="2552"/>
          <w:tab w:val="center" w:pos="6804"/>
        </w:tabs>
        <w:ind w:left="284" w:firstLine="6"/>
        <w:rPr>
          <w:sz w:val="24"/>
          <w:szCs w:val="24"/>
        </w:rPr>
      </w:pPr>
      <w:r w:rsidRPr="00D8659C">
        <w:rPr>
          <w:sz w:val="24"/>
          <w:szCs w:val="24"/>
        </w:rPr>
        <w:tab/>
        <w:t>Zalaapáti Község</w:t>
      </w:r>
      <w:r w:rsidRPr="00D8659C">
        <w:rPr>
          <w:sz w:val="24"/>
          <w:szCs w:val="24"/>
        </w:rPr>
        <w:tab/>
        <w:t>Bókaháza Község</w:t>
      </w:r>
    </w:p>
    <w:p w:rsidR="00D8659C" w:rsidRPr="00D8659C" w:rsidRDefault="00D8659C" w:rsidP="00D8659C">
      <w:pPr>
        <w:keepNext/>
        <w:keepLines/>
        <w:tabs>
          <w:tab w:val="center" w:pos="2835"/>
          <w:tab w:val="center" w:pos="6804"/>
        </w:tabs>
        <w:ind w:left="284" w:firstLine="6"/>
        <w:rPr>
          <w:sz w:val="24"/>
          <w:szCs w:val="24"/>
        </w:rPr>
      </w:pPr>
    </w:p>
    <w:p w:rsidR="00D8659C" w:rsidRPr="00D8659C" w:rsidRDefault="00D8659C" w:rsidP="00D8659C">
      <w:pPr>
        <w:keepNext/>
        <w:keepLines/>
        <w:tabs>
          <w:tab w:val="center" w:pos="2835"/>
          <w:tab w:val="center" w:pos="6804"/>
        </w:tabs>
        <w:ind w:left="284" w:firstLine="6"/>
        <w:rPr>
          <w:sz w:val="24"/>
          <w:szCs w:val="24"/>
        </w:rPr>
      </w:pPr>
    </w:p>
    <w:p w:rsidR="00D8659C" w:rsidRPr="00D8659C" w:rsidRDefault="00D8659C" w:rsidP="00D8659C">
      <w:pPr>
        <w:keepNext/>
        <w:keepLines/>
        <w:tabs>
          <w:tab w:val="center" w:pos="2835"/>
          <w:tab w:val="center" w:pos="6804"/>
        </w:tabs>
        <w:ind w:left="284" w:firstLine="6"/>
        <w:rPr>
          <w:sz w:val="24"/>
          <w:szCs w:val="24"/>
        </w:rPr>
      </w:pPr>
    </w:p>
    <w:p w:rsidR="00D8659C" w:rsidRPr="00D8659C" w:rsidRDefault="00D8659C" w:rsidP="00D8659C">
      <w:pPr>
        <w:tabs>
          <w:tab w:val="center" w:pos="2552"/>
          <w:tab w:val="center" w:pos="6804"/>
        </w:tabs>
        <w:ind w:left="284" w:firstLine="6"/>
        <w:rPr>
          <w:b/>
          <w:sz w:val="24"/>
          <w:szCs w:val="24"/>
        </w:rPr>
      </w:pPr>
      <w:r w:rsidRPr="00D8659C">
        <w:rPr>
          <w:b/>
          <w:sz w:val="24"/>
          <w:szCs w:val="24"/>
        </w:rPr>
        <w:tab/>
        <w:t>Rékasi Csabáné</w:t>
      </w:r>
      <w:r w:rsidRPr="00D8659C">
        <w:rPr>
          <w:b/>
          <w:sz w:val="24"/>
          <w:szCs w:val="24"/>
        </w:rPr>
        <w:tab/>
        <w:t>Talabér Lászlóné</w:t>
      </w:r>
    </w:p>
    <w:p w:rsidR="00D8659C" w:rsidRPr="00D8659C" w:rsidRDefault="00D8659C" w:rsidP="00D8659C">
      <w:pPr>
        <w:keepNext/>
        <w:keepLines/>
        <w:tabs>
          <w:tab w:val="center" w:pos="2552"/>
          <w:tab w:val="center" w:pos="6804"/>
        </w:tabs>
        <w:ind w:left="284" w:firstLine="6"/>
        <w:rPr>
          <w:sz w:val="24"/>
          <w:szCs w:val="24"/>
        </w:rPr>
      </w:pPr>
      <w:r w:rsidRPr="00D8659C">
        <w:rPr>
          <w:sz w:val="24"/>
          <w:szCs w:val="24"/>
        </w:rPr>
        <w:lastRenderedPageBreak/>
        <w:t xml:space="preserve">              </w:t>
      </w:r>
      <w:r w:rsidRPr="00D8659C">
        <w:rPr>
          <w:sz w:val="24"/>
          <w:szCs w:val="24"/>
        </w:rPr>
        <w:tab/>
        <w:t>Polgármester</w:t>
      </w:r>
      <w:r w:rsidRPr="00D8659C">
        <w:rPr>
          <w:sz w:val="24"/>
          <w:szCs w:val="24"/>
        </w:rPr>
        <w:tab/>
        <w:t>Polgármester</w:t>
      </w:r>
    </w:p>
    <w:p w:rsidR="00D8659C" w:rsidRPr="00D8659C" w:rsidRDefault="00D8659C" w:rsidP="00D8659C">
      <w:pPr>
        <w:keepNext/>
        <w:keepLines/>
        <w:tabs>
          <w:tab w:val="center" w:pos="2552"/>
          <w:tab w:val="center" w:pos="6804"/>
        </w:tabs>
        <w:ind w:left="284" w:firstLine="6"/>
        <w:rPr>
          <w:sz w:val="24"/>
          <w:szCs w:val="24"/>
        </w:rPr>
      </w:pPr>
      <w:r w:rsidRPr="00D8659C">
        <w:rPr>
          <w:sz w:val="24"/>
          <w:szCs w:val="24"/>
        </w:rPr>
        <w:tab/>
        <w:t>Esztergályhorváti Község</w:t>
      </w:r>
      <w:r w:rsidRPr="00D8659C">
        <w:rPr>
          <w:sz w:val="24"/>
          <w:szCs w:val="24"/>
        </w:rPr>
        <w:tab/>
        <w:t>Gétye Község</w:t>
      </w:r>
    </w:p>
    <w:p w:rsidR="00D8659C" w:rsidRPr="00D8659C" w:rsidRDefault="00D8659C" w:rsidP="00D8659C">
      <w:pPr>
        <w:tabs>
          <w:tab w:val="center" w:pos="2552"/>
          <w:tab w:val="center" w:pos="6804"/>
        </w:tabs>
        <w:ind w:left="284" w:firstLine="6"/>
        <w:rPr>
          <w:b/>
          <w:sz w:val="24"/>
          <w:szCs w:val="24"/>
        </w:rPr>
      </w:pPr>
    </w:p>
    <w:p w:rsidR="00D8659C" w:rsidRPr="00D8659C" w:rsidRDefault="00D8659C" w:rsidP="00D8659C">
      <w:pPr>
        <w:tabs>
          <w:tab w:val="center" w:pos="2552"/>
          <w:tab w:val="center" w:pos="6804"/>
        </w:tabs>
        <w:ind w:left="284" w:firstLine="6"/>
        <w:rPr>
          <w:b/>
          <w:sz w:val="24"/>
          <w:szCs w:val="24"/>
        </w:rPr>
      </w:pPr>
      <w:r w:rsidRPr="00D8659C">
        <w:rPr>
          <w:b/>
          <w:sz w:val="24"/>
          <w:szCs w:val="24"/>
        </w:rPr>
        <w:tab/>
      </w:r>
    </w:p>
    <w:p w:rsidR="00D8659C" w:rsidRPr="00D8659C" w:rsidRDefault="00D8659C" w:rsidP="00D8659C">
      <w:pPr>
        <w:tabs>
          <w:tab w:val="center" w:pos="2552"/>
          <w:tab w:val="center" w:pos="6804"/>
        </w:tabs>
        <w:ind w:left="284" w:firstLine="6"/>
        <w:rPr>
          <w:b/>
          <w:sz w:val="24"/>
          <w:szCs w:val="24"/>
        </w:rPr>
      </w:pPr>
      <w:r w:rsidRPr="00D8659C">
        <w:rPr>
          <w:b/>
          <w:sz w:val="24"/>
          <w:szCs w:val="24"/>
        </w:rPr>
        <w:tab/>
        <w:t>Kluczer János</w:t>
      </w:r>
      <w:r w:rsidRPr="00D8659C">
        <w:rPr>
          <w:b/>
          <w:sz w:val="24"/>
          <w:szCs w:val="24"/>
        </w:rPr>
        <w:tab/>
        <w:t>Dancs László</w:t>
      </w:r>
    </w:p>
    <w:p w:rsidR="00D8659C" w:rsidRPr="00D8659C" w:rsidRDefault="00D8659C" w:rsidP="00D8659C">
      <w:pPr>
        <w:keepNext/>
        <w:keepLines/>
        <w:tabs>
          <w:tab w:val="center" w:pos="2552"/>
          <w:tab w:val="center" w:pos="6804"/>
        </w:tabs>
        <w:ind w:left="284" w:firstLine="6"/>
        <w:rPr>
          <w:sz w:val="24"/>
          <w:szCs w:val="24"/>
        </w:rPr>
      </w:pPr>
      <w:r w:rsidRPr="00D8659C">
        <w:rPr>
          <w:sz w:val="24"/>
          <w:szCs w:val="24"/>
        </w:rPr>
        <w:t xml:space="preserve">              </w:t>
      </w:r>
      <w:r w:rsidRPr="00D8659C">
        <w:rPr>
          <w:sz w:val="24"/>
          <w:szCs w:val="24"/>
        </w:rPr>
        <w:tab/>
        <w:t>Polgármester</w:t>
      </w:r>
      <w:r w:rsidRPr="00D8659C">
        <w:rPr>
          <w:sz w:val="24"/>
          <w:szCs w:val="24"/>
        </w:rPr>
        <w:tab/>
        <w:t>Polgármester</w:t>
      </w:r>
    </w:p>
    <w:p w:rsidR="00D8659C" w:rsidRPr="00D8659C" w:rsidRDefault="00D8659C" w:rsidP="00D8659C">
      <w:pPr>
        <w:keepNext/>
        <w:keepLines/>
        <w:tabs>
          <w:tab w:val="center" w:pos="2552"/>
          <w:tab w:val="center" w:pos="6804"/>
        </w:tabs>
        <w:ind w:left="284" w:firstLine="6"/>
        <w:rPr>
          <w:sz w:val="24"/>
          <w:szCs w:val="24"/>
        </w:rPr>
      </w:pPr>
      <w:r w:rsidRPr="00D8659C">
        <w:rPr>
          <w:sz w:val="24"/>
          <w:szCs w:val="24"/>
        </w:rPr>
        <w:tab/>
        <w:t>Dióskál Község</w:t>
      </w:r>
      <w:r w:rsidRPr="00D8659C">
        <w:rPr>
          <w:sz w:val="24"/>
          <w:szCs w:val="24"/>
        </w:rPr>
        <w:tab/>
        <w:t>Egeraracsa Község</w:t>
      </w:r>
    </w:p>
    <w:p w:rsidR="00D8659C" w:rsidRPr="00D8659C" w:rsidRDefault="00D8659C" w:rsidP="00D8659C">
      <w:pPr>
        <w:keepNext/>
        <w:keepLines/>
        <w:tabs>
          <w:tab w:val="center" w:pos="2835"/>
          <w:tab w:val="center" w:pos="6804"/>
        </w:tabs>
        <w:ind w:left="284" w:firstLine="6"/>
        <w:rPr>
          <w:sz w:val="24"/>
          <w:szCs w:val="24"/>
        </w:rPr>
      </w:pPr>
    </w:p>
    <w:p w:rsidR="00D8659C" w:rsidRPr="00D8659C" w:rsidRDefault="00D8659C" w:rsidP="00D8659C">
      <w:pPr>
        <w:keepNext/>
        <w:keepLines/>
        <w:tabs>
          <w:tab w:val="center" w:pos="2835"/>
          <w:tab w:val="center" w:pos="6804"/>
        </w:tabs>
        <w:ind w:left="284" w:firstLine="6"/>
        <w:rPr>
          <w:sz w:val="24"/>
          <w:szCs w:val="24"/>
        </w:rPr>
      </w:pPr>
    </w:p>
    <w:p w:rsidR="00D8659C" w:rsidRPr="00D8659C" w:rsidRDefault="00D8659C" w:rsidP="00D8659C">
      <w:pPr>
        <w:keepNext/>
        <w:keepLines/>
        <w:tabs>
          <w:tab w:val="center" w:pos="2835"/>
          <w:tab w:val="center" w:pos="6804"/>
        </w:tabs>
        <w:ind w:left="284" w:firstLine="6"/>
        <w:rPr>
          <w:sz w:val="24"/>
          <w:szCs w:val="24"/>
        </w:rPr>
      </w:pPr>
    </w:p>
    <w:p w:rsidR="00D8659C" w:rsidRPr="00D8659C" w:rsidRDefault="00D8659C" w:rsidP="00D8659C">
      <w:pPr>
        <w:keepNext/>
        <w:keepLines/>
        <w:tabs>
          <w:tab w:val="center" w:pos="2835"/>
          <w:tab w:val="center" w:pos="6804"/>
        </w:tabs>
        <w:ind w:left="284" w:firstLine="6"/>
        <w:rPr>
          <w:sz w:val="24"/>
          <w:szCs w:val="24"/>
        </w:rPr>
      </w:pPr>
      <w:r w:rsidRPr="00D8659C">
        <w:rPr>
          <w:sz w:val="24"/>
          <w:szCs w:val="24"/>
        </w:rPr>
        <w:t xml:space="preserve"> </w:t>
      </w:r>
    </w:p>
    <w:p w:rsidR="00D8659C" w:rsidRPr="00D8659C" w:rsidRDefault="00D8659C" w:rsidP="00D8659C">
      <w:pPr>
        <w:tabs>
          <w:tab w:val="center" w:pos="2552"/>
          <w:tab w:val="center" w:pos="6804"/>
        </w:tabs>
        <w:ind w:left="284" w:firstLine="6"/>
        <w:rPr>
          <w:b/>
          <w:sz w:val="24"/>
          <w:szCs w:val="24"/>
        </w:rPr>
      </w:pPr>
      <w:r w:rsidRPr="00D8659C">
        <w:rPr>
          <w:b/>
          <w:sz w:val="24"/>
          <w:szCs w:val="24"/>
        </w:rPr>
        <w:tab/>
        <w:t>Dancs Szilveszter Zoltán</w:t>
      </w:r>
      <w:r w:rsidRPr="00D8659C">
        <w:rPr>
          <w:b/>
          <w:sz w:val="24"/>
          <w:szCs w:val="24"/>
        </w:rPr>
        <w:tab/>
        <w:t>Kovács Katalin</w:t>
      </w:r>
    </w:p>
    <w:p w:rsidR="00D8659C" w:rsidRPr="00D8659C" w:rsidRDefault="00D8659C" w:rsidP="00D8659C">
      <w:pPr>
        <w:keepNext/>
        <w:keepLines/>
        <w:tabs>
          <w:tab w:val="center" w:pos="2552"/>
          <w:tab w:val="center" w:pos="6804"/>
        </w:tabs>
        <w:ind w:left="284" w:firstLine="6"/>
        <w:rPr>
          <w:sz w:val="24"/>
          <w:szCs w:val="24"/>
        </w:rPr>
      </w:pPr>
      <w:r w:rsidRPr="00D8659C">
        <w:rPr>
          <w:sz w:val="24"/>
          <w:szCs w:val="24"/>
        </w:rPr>
        <w:t xml:space="preserve">              </w:t>
      </w:r>
      <w:r w:rsidRPr="00D8659C">
        <w:rPr>
          <w:sz w:val="24"/>
          <w:szCs w:val="24"/>
        </w:rPr>
        <w:tab/>
        <w:t>Polgármester</w:t>
      </w:r>
      <w:r w:rsidRPr="00D8659C">
        <w:rPr>
          <w:sz w:val="24"/>
          <w:szCs w:val="24"/>
        </w:rPr>
        <w:tab/>
        <w:t>Jegyző</w:t>
      </w:r>
    </w:p>
    <w:p w:rsidR="00D8659C" w:rsidRPr="00D8659C" w:rsidRDefault="00D8659C" w:rsidP="00D8659C">
      <w:pPr>
        <w:keepNext/>
        <w:keepLines/>
        <w:tabs>
          <w:tab w:val="center" w:pos="2552"/>
          <w:tab w:val="center" w:pos="6804"/>
        </w:tabs>
        <w:ind w:left="284" w:firstLine="6"/>
        <w:rPr>
          <w:sz w:val="24"/>
          <w:szCs w:val="24"/>
        </w:rPr>
      </w:pPr>
      <w:r w:rsidRPr="00D8659C">
        <w:rPr>
          <w:sz w:val="24"/>
          <w:szCs w:val="24"/>
        </w:rPr>
        <w:tab/>
        <w:t>Zalaszentmárton Község</w:t>
      </w:r>
      <w:r w:rsidRPr="00D8659C">
        <w:rPr>
          <w:sz w:val="24"/>
          <w:szCs w:val="24"/>
        </w:rPr>
        <w:tab/>
        <w:t>Zalaapáti Közös</w:t>
      </w:r>
    </w:p>
    <w:p w:rsidR="00D8659C" w:rsidRPr="00D8659C" w:rsidRDefault="00D8659C" w:rsidP="00D8659C">
      <w:pPr>
        <w:keepNext/>
        <w:keepLines/>
        <w:tabs>
          <w:tab w:val="center" w:pos="2552"/>
          <w:tab w:val="center" w:pos="6804"/>
        </w:tabs>
        <w:ind w:left="284" w:firstLine="6"/>
        <w:rPr>
          <w:sz w:val="24"/>
          <w:szCs w:val="24"/>
        </w:rPr>
      </w:pPr>
      <w:r w:rsidRPr="00D8659C">
        <w:rPr>
          <w:sz w:val="24"/>
          <w:szCs w:val="24"/>
        </w:rPr>
        <w:tab/>
      </w:r>
      <w:r w:rsidRPr="00D8659C">
        <w:rPr>
          <w:sz w:val="24"/>
          <w:szCs w:val="24"/>
        </w:rPr>
        <w:tab/>
        <w:t xml:space="preserve">Önkormányzati Hivatal </w:t>
      </w:r>
    </w:p>
    <w:p w:rsidR="00D8659C" w:rsidRPr="00D8659C" w:rsidRDefault="00D8659C" w:rsidP="00D8659C">
      <w:pPr>
        <w:keepNext/>
        <w:tabs>
          <w:tab w:val="left" w:pos="425"/>
          <w:tab w:val="left" w:pos="2055"/>
          <w:tab w:val="left" w:pos="4536"/>
          <w:tab w:val="left" w:pos="9072"/>
        </w:tabs>
        <w:snapToGrid w:val="0"/>
        <w:spacing w:before="240" w:after="120"/>
        <w:ind w:left="357"/>
        <w:jc w:val="center"/>
        <w:outlineLvl w:val="0"/>
        <w:rPr>
          <w:rFonts w:ascii="HHelvetica" w:hAnsi="HHelvetica"/>
          <w:sz w:val="24"/>
          <w:u w:val="single"/>
        </w:rPr>
      </w:pPr>
      <w:r w:rsidRPr="00D8659C">
        <w:rPr>
          <w:rFonts w:ascii="HHelvetica" w:hAnsi="HHelvetica"/>
          <w:sz w:val="24"/>
          <w:u w:val="single"/>
        </w:rPr>
        <w:br w:type="page"/>
      </w:r>
      <w:bookmarkStart w:id="70" w:name="_Toc388970258"/>
      <w:bookmarkStart w:id="71" w:name="_Toc392670207"/>
      <w:bookmarkEnd w:id="69"/>
      <w:r w:rsidRPr="00D8659C">
        <w:rPr>
          <w:rFonts w:ascii="HHelvetica" w:hAnsi="HHelvetica"/>
          <w:sz w:val="24"/>
          <w:u w:val="single"/>
        </w:rPr>
        <w:lastRenderedPageBreak/>
        <w:t>VI.</w:t>
      </w:r>
      <w:r w:rsidRPr="00D8659C">
        <w:rPr>
          <w:rFonts w:ascii="HHelvetica" w:hAnsi="HHelvetica"/>
          <w:sz w:val="24"/>
          <w:u w:val="single"/>
        </w:rPr>
        <w:br/>
        <w:t>MELLÉKLETEK</w:t>
      </w:r>
      <w:bookmarkEnd w:id="70"/>
      <w:bookmarkEnd w:id="71"/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D8659C" w:rsidRPr="00D8659C" w:rsidTr="00316C00">
        <w:tc>
          <w:tcPr>
            <w:tcW w:w="2340" w:type="dxa"/>
          </w:tcPr>
          <w:p w:rsidR="00D8659C" w:rsidRPr="00D8659C" w:rsidRDefault="00D8659C" w:rsidP="00D8659C">
            <w:pPr>
              <w:spacing w:after="120"/>
              <w:jc w:val="right"/>
              <w:rPr>
                <w:sz w:val="24"/>
              </w:rPr>
            </w:pPr>
            <w:r w:rsidRPr="00D8659C">
              <w:rPr>
                <w:sz w:val="24"/>
              </w:rPr>
              <w:t>1.számú melléklet:</w:t>
            </w:r>
          </w:p>
        </w:tc>
        <w:tc>
          <w:tcPr>
            <w:tcW w:w="6300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A közös önkormányzati hivatal szervezeti felépítése</w:t>
            </w:r>
          </w:p>
        </w:tc>
      </w:tr>
      <w:tr w:rsidR="00D8659C" w:rsidRPr="00D8659C" w:rsidTr="00316C00">
        <w:tc>
          <w:tcPr>
            <w:tcW w:w="2340" w:type="dxa"/>
          </w:tcPr>
          <w:p w:rsidR="00D8659C" w:rsidRPr="00D8659C" w:rsidRDefault="00D8659C" w:rsidP="00D8659C">
            <w:pPr>
              <w:spacing w:after="120"/>
              <w:jc w:val="right"/>
              <w:rPr>
                <w:sz w:val="24"/>
              </w:rPr>
            </w:pPr>
            <w:r w:rsidRPr="00D8659C">
              <w:rPr>
                <w:sz w:val="24"/>
              </w:rPr>
              <w:t>2.számú melléklet:</w:t>
            </w:r>
          </w:p>
        </w:tc>
        <w:tc>
          <w:tcPr>
            <w:tcW w:w="6300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Munkaköri leírás javasolt szerkezete, tartalma</w:t>
            </w:r>
          </w:p>
        </w:tc>
      </w:tr>
      <w:tr w:rsidR="00D8659C" w:rsidRPr="00D8659C" w:rsidTr="00316C00">
        <w:tc>
          <w:tcPr>
            <w:tcW w:w="2340" w:type="dxa"/>
          </w:tcPr>
          <w:p w:rsidR="00D8659C" w:rsidRPr="00D8659C" w:rsidRDefault="00D8659C" w:rsidP="00D8659C">
            <w:pPr>
              <w:spacing w:after="120"/>
              <w:jc w:val="right"/>
              <w:rPr>
                <w:sz w:val="24"/>
              </w:rPr>
            </w:pPr>
            <w:r w:rsidRPr="00D8659C">
              <w:rPr>
                <w:sz w:val="24"/>
              </w:rPr>
              <w:t>3.számú melléklet:</w:t>
            </w:r>
          </w:p>
        </w:tc>
        <w:tc>
          <w:tcPr>
            <w:tcW w:w="6300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A közös önkormányzati hivatal vagyonnyilatkozatra kötelezett munkakörei</w:t>
            </w:r>
          </w:p>
        </w:tc>
      </w:tr>
      <w:tr w:rsidR="00D8659C" w:rsidRPr="00D8659C" w:rsidTr="00316C00">
        <w:tc>
          <w:tcPr>
            <w:tcW w:w="2340" w:type="dxa"/>
          </w:tcPr>
          <w:p w:rsidR="00D8659C" w:rsidRPr="00D8659C" w:rsidRDefault="00D8659C" w:rsidP="00D8659C">
            <w:pPr>
              <w:spacing w:after="120"/>
              <w:jc w:val="right"/>
              <w:rPr>
                <w:sz w:val="24"/>
              </w:rPr>
            </w:pPr>
            <w:r w:rsidRPr="00D8659C">
              <w:rPr>
                <w:sz w:val="24"/>
              </w:rPr>
              <w:t>4.számú melléklet:</w:t>
            </w:r>
          </w:p>
        </w:tc>
        <w:tc>
          <w:tcPr>
            <w:tcW w:w="6300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A Zalaapáti Közös Önkormányzati Hivatal által használt bélyegzők és lenyomataik</w:t>
            </w:r>
          </w:p>
        </w:tc>
      </w:tr>
    </w:tbl>
    <w:p w:rsidR="00D8659C" w:rsidRPr="00D8659C" w:rsidRDefault="00D8659C" w:rsidP="00D8659C">
      <w:pPr>
        <w:keepNext/>
        <w:tabs>
          <w:tab w:val="left" w:pos="425"/>
          <w:tab w:val="left" w:pos="2055"/>
          <w:tab w:val="left" w:pos="4536"/>
          <w:tab w:val="left" w:pos="9072"/>
        </w:tabs>
        <w:snapToGrid w:val="0"/>
        <w:spacing w:before="240" w:after="120"/>
        <w:ind w:left="357"/>
        <w:jc w:val="center"/>
        <w:outlineLvl w:val="0"/>
        <w:rPr>
          <w:rFonts w:ascii="HHelvetica" w:hAnsi="HHelvetica"/>
          <w:sz w:val="24"/>
          <w:u w:val="single"/>
        </w:rPr>
      </w:pPr>
    </w:p>
    <w:p w:rsidR="00D8659C" w:rsidRPr="00D8659C" w:rsidRDefault="00D8659C" w:rsidP="00D8659C">
      <w:pPr>
        <w:keepNext/>
        <w:tabs>
          <w:tab w:val="left" w:pos="425"/>
          <w:tab w:val="left" w:pos="2055"/>
          <w:tab w:val="left" w:pos="4536"/>
          <w:tab w:val="left" w:pos="9072"/>
        </w:tabs>
        <w:snapToGrid w:val="0"/>
        <w:spacing w:before="240" w:after="120"/>
        <w:ind w:left="357"/>
        <w:jc w:val="center"/>
        <w:outlineLvl w:val="0"/>
        <w:rPr>
          <w:rFonts w:ascii="HHelvetica" w:hAnsi="HHelvetica"/>
          <w:sz w:val="24"/>
          <w:u w:val="single"/>
        </w:rPr>
      </w:pPr>
      <w:bookmarkStart w:id="72" w:name="_Toc392670208"/>
      <w:r w:rsidRPr="00D8659C">
        <w:rPr>
          <w:rFonts w:ascii="HHelvetica" w:hAnsi="HHelvetica"/>
          <w:sz w:val="24"/>
          <w:u w:val="single"/>
        </w:rPr>
        <w:t>VII.</w:t>
      </w:r>
      <w:r w:rsidRPr="00D8659C">
        <w:rPr>
          <w:rFonts w:ascii="HHelvetica" w:hAnsi="HHelvetica"/>
          <w:sz w:val="24"/>
          <w:u w:val="single"/>
        </w:rPr>
        <w:br/>
        <w:t>FÜGGELÉK</w:t>
      </w:r>
      <w:bookmarkEnd w:id="72"/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D8659C" w:rsidRPr="00D8659C" w:rsidTr="00316C00">
        <w:tc>
          <w:tcPr>
            <w:tcW w:w="2340" w:type="dxa"/>
          </w:tcPr>
          <w:p w:rsidR="00D8659C" w:rsidRPr="00D8659C" w:rsidRDefault="00D8659C" w:rsidP="00D8659C">
            <w:pPr>
              <w:spacing w:after="120"/>
              <w:jc w:val="right"/>
              <w:rPr>
                <w:sz w:val="24"/>
              </w:rPr>
            </w:pPr>
            <w:r w:rsidRPr="00D8659C">
              <w:rPr>
                <w:sz w:val="24"/>
              </w:rPr>
              <w:t>1.számú melléklet:</w:t>
            </w:r>
          </w:p>
        </w:tc>
        <w:tc>
          <w:tcPr>
            <w:tcW w:w="6300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</w:rPr>
            </w:pPr>
            <w:r w:rsidRPr="00D8659C">
              <w:rPr>
                <w:sz w:val="24"/>
              </w:rPr>
              <w:t>A hivatali dolgozók munkaköri leírásai</w:t>
            </w:r>
          </w:p>
        </w:tc>
      </w:tr>
    </w:tbl>
    <w:p w:rsidR="00D8659C" w:rsidRPr="00D8659C" w:rsidRDefault="00D8659C" w:rsidP="00D8659C">
      <w:pPr>
        <w:keepNext/>
        <w:tabs>
          <w:tab w:val="left" w:pos="425"/>
          <w:tab w:val="left" w:pos="2055"/>
          <w:tab w:val="left" w:pos="4536"/>
          <w:tab w:val="left" w:pos="9072"/>
        </w:tabs>
        <w:snapToGrid w:val="0"/>
        <w:spacing w:before="240" w:after="120"/>
        <w:ind w:left="357"/>
        <w:jc w:val="center"/>
        <w:outlineLvl w:val="0"/>
        <w:rPr>
          <w:rFonts w:ascii="HHelvetica" w:hAnsi="HHelvetica"/>
          <w:sz w:val="24"/>
          <w:u w:val="single"/>
        </w:rPr>
      </w:pPr>
    </w:p>
    <w:p w:rsidR="00D8659C" w:rsidRPr="00D8659C" w:rsidRDefault="00D8659C" w:rsidP="00D8659C">
      <w:pPr>
        <w:keepNext/>
        <w:tabs>
          <w:tab w:val="left" w:pos="425"/>
          <w:tab w:val="left" w:pos="2055"/>
          <w:tab w:val="left" w:pos="4536"/>
          <w:tab w:val="left" w:pos="9072"/>
        </w:tabs>
        <w:snapToGrid w:val="0"/>
        <w:spacing w:before="240" w:after="120"/>
        <w:ind w:left="357"/>
        <w:jc w:val="center"/>
        <w:outlineLvl w:val="0"/>
        <w:rPr>
          <w:rFonts w:ascii="HHelvetica" w:hAnsi="HHelvetica"/>
          <w:sz w:val="24"/>
          <w:u w:val="single"/>
        </w:rPr>
      </w:pPr>
      <w:r w:rsidRPr="00D8659C">
        <w:rPr>
          <w:rFonts w:ascii="HHelvetica" w:hAnsi="HHelvetica"/>
          <w:sz w:val="24"/>
          <w:u w:val="single"/>
        </w:rPr>
        <w:br w:type="page"/>
      </w:r>
      <w:bookmarkStart w:id="73" w:name="_Toc392670209"/>
      <w:r w:rsidRPr="00D8659C">
        <w:rPr>
          <w:rFonts w:ascii="HHelvetica" w:hAnsi="HHelvetica"/>
          <w:sz w:val="24"/>
          <w:u w:val="single"/>
        </w:rPr>
        <w:lastRenderedPageBreak/>
        <w:t>MEGISMERÉSI NYILATKOZAT</w:t>
      </w:r>
      <w:bookmarkEnd w:id="73"/>
    </w:p>
    <w:p w:rsidR="00D8659C" w:rsidRPr="00D8659C" w:rsidRDefault="00D8659C" w:rsidP="00D865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659C" w:rsidRPr="00D8659C" w:rsidRDefault="00D8659C" w:rsidP="00D8659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659C">
        <w:rPr>
          <w:sz w:val="24"/>
          <w:szCs w:val="24"/>
        </w:rPr>
        <w:t xml:space="preserve">A közös önkormányzati hivatal </w:t>
      </w:r>
      <w:r w:rsidRPr="00D8659C">
        <w:rPr>
          <w:b/>
          <w:bCs/>
          <w:sz w:val="24"/>
          <w:szCs w:val="24"/>
        </w:rPr>
        <w:t xml:space="preserve">Szervezeti és Működési Szabályzatában </w:t>
      </w:r>
      <w:r w:rsidRPr="00D8659C">
        <w:rPr>
          <w:sz w:val="24"/>
          <w:szCs w:val="24"/>
        </w:rPr>
        <w:t>foglaltakat megismertem. Tudomásul veszem, hogy az abban foglaltakat a munkavégzésem során köteles vagyok betartani.</w:t>
      </w:r>
    </w:p>
    <w:p w:rsidR="00D8659C" w:rsidRPr="00D8659C" w:rsidRDefault="00D8659C" w:rsidP="00D8659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1592"/>
        <w:gridCol w:w="2449"/>
      </w:tblGrid>
      <w:tr w:rsidR="00D8659C" w:rsidRPr="00D8659C" w:rsidTr="00316C00">
        <w:trPr>
          <w:trHeight w:hRule="exact" w:val="454"/>
          <w:jc w:val="center"/>
        </w:trPr>
        <w:tc>
          <w:tcPr>
            <w:tcW w:w="2905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985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sz w:val="24"/>
                <w:szCs w:val="24"/>
              </w:rPr>
              <w:t>Beosztás</w:t>
            </w:r>
          </w:p>
        </w:tc>
        <w:tc>
          <w:tcPr>
            <w:tcW w:w="1592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sz w:val="24"/>
                <w:szCs w:val="24"/>
              </w:rPr>
              <w:t>Kelt</w:t>
            </w:r>
          </w:p>
        </w:tc>
        <w:tc>
          <w:tcPr>
            <w:tcW w:w="2449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sz w:val="24"/>
                <w:szCs w:val="24"/>
              </w:rPr>
              <w:t>Aláírás</w:t>
            </w: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659C" w:rsidRPr="00D8659C" w:rsidRDefault="00D8659C" w:rsidP="00D8659C">
      <w:pPr>
        <w:jc w:val="center"/>
      </w:pPr>
      <w:r w:rsidRPr="00D8659C"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1592"/>
        <w:gridCol w:w="2449"/>
      </w:tblGrid>
      <w:tr w:rsidR="00D8659C" w:rsidRPr="00D8659C" w:rsidTr="00316C00">
        <w:trPr>
          <w:trHeight w:hRule="exact" w:val="454"/>
          <w:jc w:val="center"/>
        </w:trPr>
        <w:tc>
          <w:tcPr>
            <w:tcW w:w="2905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sz w:val="24"/>
                <w:szCs w:val="24"/>
              </w:rPr>
              <w:lastRenderedPageBreak/>
              <w:t>Név</w:t>
            </w:r>
          </w:p>
        </w:tc>
        <w:tc>
          <w:tcPr>
            <w:tcW w:w="1985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sz w:val="24"/>
                <w:szCs w:val="24"/>
              </w:rPr>
              <w:t>Beosztás</w:t>
            </w:r>
          </w:p>
        </w:tc>
        <w:tc>
          <w:tcPr>
            <w:tcW w:w="1592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sz w:val="24"/>
                <w:szCs w:val="24"/>
              </w:rPr>
              <w:t>Kelt</w:t>
            </w:r>
          </w:p>
        </w:tc>
        <w:tc>
          <w:tcPr>
            <w:tcW w:w="2449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sz w:val="24"/>
                <w:szCs w:val="24"/>
              </w:rPr>
              <w:t>Aláírás</w:t>
            </w: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8659C">
              <w:rPr>
                <w:sz w:val="28"/>
              </w:rPr>
              <w:br w:type="page"/>
            </w: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659C" w:rsidRPr="00D8659C" w:rsidRDefault="00D8659C" w:rsidP="00D8659C">
      <w:pPr>
        <w:jc w:val="center"/>
      </w:pPr>
      <w:r w:rsidRPr="00D8659C"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1592"/>
        <w:gridCol w:w="2449"/>
      </w:tblGrid>
      <w:tr w:rsidR="00D8659C" w:rsidRPr="00D8659C" w:rsidTr="00316C00">
        <w:trPr>
          <w:trHeight w:hRule="exact" w:val="454"/>
          <w:jc w:val="center"/>
        </w:trPr>
        <w:tc>
          <w:tcPr>
            <w:tcW w:w="2905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i/>
                <w:sz w:val="24"/>
              </w:rPr>
              <w:lastRenderedPageBreak/>
              <w:br w:type="page"/>
            </w:r>
            <w:r w:rsidRPr="00D8659C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985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sz w:val="24"/>
                <w:szCs w:val="24"/>
              </w:rPr>
              <w:t>Beosztás</w:t>
            </w:r>
          </w:p>
        </w:tc>
        <w:tc>
          <w:tcPr>
            <w:tcW w:w="1592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sz w:val="24"/>
                <w:szCs w:val="24"/>
              </w:rPr>
              <w:t>Kelt</w:t>
            </w:r>
          </w:p>
        </w:tc>
        <w:tc>
          <w:tcPr>
            <w:tcW w:w="2449" w:type="dxa"/>
            <w:vAlign w:val="center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8659C">
              <w:rPr>
                <w:b/>
                <w:sz w:val="24"/>
                <w:szCs w:val="24"/>
              </w:rPr>
              <w:t>Aláírás</w:t>
            </w: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8659C" w:rsidRPr="00D8659C" w:rsidTr="00316C00">
        <w:trPr>
          <w:trHeight w:val="567"/>
          <w:jc w:val="center"/>
        </w:trPr>
        <w:tc>
          <w:tcPr>
            <w:tcW w:w="290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8659C" w:rsidRPr="00D8659C" w:rsidRDefault="00D8659C" w:rsidP="00D86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659C" w:rsidRPr="00D8659C" w:rsidRDefault="00D8659C" w:rsidP="00D8659C">
      <w:pPr>
        <w:tabs>
          <w:tab w:val="left" w:pos="3060"/>
          <w:tab w:val="left" w:pos="6840"/>
        </w:tabs>
        <w:rPr>
          <w:b/>
          <w:bCs/>
          <w:sz w:val="28"/>
          <w:szCs w:val="28"/>
          <w:u w:val="single"/>
        </w:rPr>
      </w:pPr>
    </w:p>
    <w:p w:rsidR="00D8659C" w:rsidRPr="00D8659C" w:rsidRDefault="00D8659C" w:rsidP="00D8659C">
      <w:pPr>
        <w:keepNext/>
        <w:keepLines/>
        <w:tabs>
          <w:tab w:val="center" w:pos="4678"/>
          <w:tab w:val="center" w:pos="6804"/>
        </w:tabs>
        <w:spacing w:after="120"/>
        <w:ind w:firstLine="709"/>
        <w:jc w:val="right"/>
        <w:rPr>
          <w:b/>
          <w:i/>
          <w:sz w:val="24"/>
        </w:rPr>
      </w:pPr>
      <w:r w:rsidRPr="00D8659C">
        <w:br w:type="page"/>
      </w:r>
      <w:r w:rsidRPr="00D8659C">
        <w:rPr>
          <w:b/>
          <w:i/>
          <w:sz w:val="24"/>
        </w:rPr>
        <w:lastRenderedPageBreak/>
        <w:t>1.  számú melléklet</w:t>
      </w:r>
    </w:p>
    <w:p w:rsidR="00D8659C" w:rsidRPr="00D8659C" w:rsidRDefault="00D8659C" w:rsidP="00D8659C">
      <w:pPr>
        <w:jc w:val="center"/>
        <w:rPr>
          <w:bCs/>
          <w:szCs w:val="28"/>
        </w:rPr>
      </w:pPr>
      <w:r w:rsidRPr="00D8659C">
        <w:rPr>
          <w:bCs/>
          <w:szCs w:val="28"/>
        </w:rPr>
        <w:t>A közös önkormányzati hivatal szervezeti felépítése</w:t>
      </w:r>
    </w:p>
    <w:p w:rsidR="00D8659C" w:rsidRPr="00D8659C" w:rsidRDefault="00D8659C" w:rsidP="00D8659C">
      <w:pPr>
        <w:jc w:val="right"/>
        <w:rPr>
          <w:b/>
          <w:i/>
          <w:sz w:val="24"/>
        </w:rPr>
      </w:pP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4A36E" wp14:editId="653EB6D5">
                <wp:simplePos x="0" y="0"/>
                <wp:positionH relativeFrom="column">
                  <wp:posOffset>70485</wp:posOffset>
                </wp:positionH>
                <wp:positionV relativeFrom="paragraph">
                  <wp:posOffset>6465570</wp:posOffset>
                </wp:positionV>
                <wp:extent cx="5367020" cy="457200"/>
                <wp:effectExtent l="8890" t="12065" r="5715" b="6985"/>
                <wp:wrapTopAndBottom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9C" w:rsidRPr="00F45B6A" w:rsidRDefault="00D8659C" w:rsidP="00D8659C">
                            <w:pPr>
                              <w:ind w:left="360"/>
                              <w:jc w:val="center"/>
                              <w:rPr>
                                <w:sz w:val="22"/>
                              </w:rPr>
                            </w:pPr>
                            <w:r w:rsidRPr="00F45B6A">
                              <w:rPr>
                                <w:sz w:val="22"/>
                              </w:rPr>
                              <w:t>ügyfélfogadási időpontok</w:t>
                            </w:r>
                          </w:p>
                          <w:p w:rsidR="00D8659C" w:rsidRDefault="00D8659C" w:rsidP="00D8659C">
                            <w:pPr>
                              <w:pStyle w:val="Szvegtrzsbehzssal2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25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textAlignment w:val="baseline"/>
                            </w:pPr>
                            <w:r w:rsidRPr="00F45B6A">
                              <w:t>h</w:t>
                            </w:r>
                            <w:r w:rsidRPr="00A97C6F">
                              <w:t xml:space="preserve">étfő, kedd,  péntek: </w:t>
                            </w:r>
                            <w:r w:rsidRPr="00A97C6F">
                              <w:tab/>
                              <w:t>8.00 órától 11.00 óráig</w:t>
                            </w:r>
                          </w:p>
                          <w:p w:rsidR="00D8659C" w:rsidRDefault="00D8659C" w:rsidP="00D8659C">
                            <w:pPr>
                              <w:pStyle w:val="Szvegtrzsbehzssal2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25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textAlignment w:val="baseline"/>
                            </w:pPr>
                          </w:p>
                          <w:p w:rsidR="00D8659C" w:rsidRDefault="00D8659C" w:rsidP="00D8659C">
                            <w:pPr>
                              <w:pStyle w:val="Szvegtrzsbehzssal2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25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textAlignment w:val="baseline"/>
                            </w:pPr>
                            <w:r w:rsidRPr="00A97C6F">
                              <w:t xml:space="preserve">  </w:t>
                            </w:r>
                          </w:p>
                          <w:p w:rsidR="00D8659C" w:rsidRPr="00A97C6F" w:rsidRDefault="00D8659C" w:rsidP="00D8659C">
                            <w:pPr>
                              <w:pStyle w:val="Szvegtrzsbehzssal2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25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textAlignment w:val="baseline"/>
                            </w:pPr>
                            <w:r w:rsidRPr="00A97C6F">
                              <w:t>szerda:</w:t>
                            </w:r>
                            <w:r w:rsidRPr="00A97C6F">
                              <w:tab/>
                              <w:t>8.00 órától 11.00 óráig; 13.00 órától 16.30 óráig</w:t>
                            </w:r>
                          </w:p>
                          <w:p w:rsidR="00D8659C" w:rsidRPr="00A97C6F" w:rsidRDefault="00D8659C" w:rsidP="00D8659C">
                            <w:pPr>
                              <w:pStyle w:val="Szvegtrzsbehzssal2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25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1003" w:hanging="357"/>
                              <w:jc w:val="both"/>
                              <w:textAlignment w:val="baseline"/>
                            </w:pPr>
                          </w:p>
                          <w:p w:rsidR="00D8659C" w:rsidRPr="00A97C6F" w:rsidRDefault="00D8659C" w:rsidP="00D8659C">
                            <w:pPr>
                              <w:pStyle w:val="Szvegtrzsbehzssal2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25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textAlignment w:val="baseline"/>
                            </w:pPr>
                            <w:r w:rsidRPr="00A97C6F">
                              <w:t>szerda:</w:t>
                            </w:r>
                            <w:r w:rsidRPr="00A97C6F">
                              <w:tab/>
                              <w:t>8.00 órától 11.00 óráig; 13.00 órától 16.30 óráig</w:t>
                            </w:r>
                          </w:p>
                          <w:p w:rsidR="00D8659C" w:rsidRDefault="00D8659C" w:rsidP="00D8659C">
                            <w:pPr>
                              <w:pStyle w:val="Szvegtrzsbehzssal2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25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1003" w:hanging="357"/>
                              <w:jc w:val="both"/>
                              <w:textAlignment w:val="baseline"/>
                            </w:pPr>
                            <w:r w:rsidRPr="00A97C6F">
                              <w:rPr>
                                <w:i/>
                                <w:iCs/>
                              </w:rPr>
                              <w:br w:type="page"/>
                            </w:r>
                          </w:p>
                          <w:p w:rsidR="00D8659C" w:rsidRDefault="00D8659C" w:rsidP="00D8659C">
                            <w:pPr>
                              <w:pStyle w:val="Szvegtrzsbehzssal2"/>
                              <w:tabs>
                                <w:tab w:val="left" w:pos="4253"/>
                              </w:tabs>
                              <w:spacing w:after="60"/>
                            </w:pPr>
                          </w:p>
                          <w:p w:rsidR="00D8659C" w:rsidRDefault="00D8659C" w:rsidP="00D8659C">
                            <w:pPr>
                              <w:pStyle w:val="Szvegtrzsbehzssal2"/>
                              <w:tabs>
                                <w:tab w:val="left" w:pos="4253"/>
                              </w:tabs>
                              <w:spacing w:after="60"/>
                            </w:pPr>
                          </w:p>
                          <w:p w:rsidR="00D8659C" w:rsidRDefault="00D8659C" w:rsidP="00D8659C">
                            <w:pPr>
                              <w:pStyle w:val="Szvegtrzsbehzssal2"/>
                              <w:tabs>
                                <w:tab w:val="left" w:pos="4253"/>
                              </w:tabs>
                              <w:spacing w:after="60"/>
                            </w:pPr>
                          </w:p>
                          <w:p w:rsidR="00D8659C" w:rsidRDefault="00D8659C" w:rsidP="00D8659C">
                            <w:pPr>
                              <w:pStyle w:val="Szvegtrzsbehzssal2"/>
                              <w:tabs>
                                <w:tab w:val="left" w:pos="4253"/>
                              </w:tabs>
                              <w:spacing w:after="60"/>
                            </w:pPr>
                          </w:p>
                          <w:p w:rsidR="00D8659C" w:rsidRPr="00A97C6F" w:rsidRDefault="00D8659C" w:rsidP="00D8659C">
                            <w:pPr>
                              <w:pStyle w:val="Szvegtrzsbehzssal2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25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1003" w:hanging="357"/>
                              <w:jc w:val="both"/>
                              <w:textAlignment w:val="baseline"/>
                            </w:pPr>
                          </w:p>
                          <w:p w:rsidR="00D8659C" w:rsidRPr="00A97C6F" w:rsidRDefault="00D8659C" w:rsidP="00D8659C">
                            <w:pPr>
                              <w:pStyle w:val="Szvegtrzsbehzssal2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25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textAlignment w:val="baseline"/>
                            </w:pPr>
                            <w:r w:rsidRPr="00A97C6F">
                              <w:t>szerda:</w:t>
                            </w:r>
                            <w:r w:rsidRPr="00A97C6F">
                              <w:tab/>
                              <w:t>8.00 órától 11.00 óráig; 13.00 órától 16.30 óráig</w:t>
                            </w:r>
                          </w:p>
                          <w:p w:rsidR="00D8659C" w:rsidRDefault="00D8659C" w:rsidP="00D8659C">
                            <w:pPr>
                              <w:ind w:left="360"/>
                              <w:jc w:val="center"/>
                              <w:rPr>
                                <w:sz w:val="22"/>
                              </w:rPr>
                            </w:pPr>
                            <w:r w:rsidRPr="00A97C6F">
                              <w:rPr>
                                <w:i/>
                                <w:iCs/>
                              </w:rPr>
                              <w:br w:type="page"/>
                            </w:r>
                          </w:p>
                          <w:p w:rsidR="00D8659C" w:rsidRDefault="00D8659C" w:rsidP="00D8659C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 w:rsidR="00D8659C" w:rsidRDefault="00D8659C" w:rsidP="00D8659C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 w:rsidR="00D8659C" w:rsidRDefault="00D8659C" w:rsidP="00D86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A36E" id="Téglalap 32" o:spid="_x0000_s1026" style="position:absolute;left:0;text-align:left;margin-left:5.55pt;margin-top:509.1pt;width:422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">
                <v:textbox>
                  <w:txbxContent>
                    <w:p w:rsidR="00D8659C" w:rsidRPr="00F45B6A" w:rsidRDefault="00D8659C" w:rsidP="00D8659C">
                      <w:pPr>
                        <w:ind w:left="360"/>
                        <w:jc w:val="center"/>
                        <w:rPr>
                          <w:sz w:val="22"/>
                        </w:rPr>
                      </w:pPr>
                      <w:r w:rsidRPr="00F45B6A">
                        <w:rPr>
                          <w:sz w:val="22"/>
                        </w:rPr>
                        <w:t>ügyfélfogadási időpontok</w:t>
                      </w:r>
                    </w:p>
                    <w:p w:rsidR="00D8659C" w:rsidRDefault="00D8659C" w:rsidP="00D8659C">
                      <w:pPr>
                        <w:pStyle w:val="Szvegtrzsbehzssal2"/>
                        <w:numPr>
                          <w:ilvl w:val="0"/>
                          <w:numId w:val="37"/>
                        </w:numPr>
                        <w:tabs>
                          <w:tab w:val="left" w:pos="425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textAlignment w:val="baseline"/>
                      </w:pPr>
                      <w:r w:rsidRPr="00F45B6A">
                        <w:t>h</w:t>
                      </w:r>
                      <w:r w:rsidRPr="00A97C6F">
                        <w:t xml:space="preserve">étfő, kedd,  péntek: </w:t>
                      </w:r>
                      <w:r w:rsidRPr="00A97C6F">
                        <w:tab/>
                        <w:t>8.00 órától 11.00 óráig</w:t>
                      </w:r>
                    </w:p>
                    <w:p w:rsidR="00D8659C" w:rsidRDefault="00D8659C" w:rsidP="00D8659C">
                      <w:pPr>
                        <w:pStyle w:val="Szvegtrzsbehzssal2"/>
                        <w:numPr>
                          <w:ilvl w:val="0"/>
                          <w:numId w:val="37"/>
                        </w:numPr>
                        <w:tabs>
                          <w:tab w:val="left" w:pos="425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textAlignment w:val="baseline"/>
                      </w:pPr>
                    </w:p>
                    <w:p w:rsidR="00D8659C" w:rsidRDefault="00D8659C" w:rsidP="00D8659C">
                      <w:pPr>
                        <w:pStyle w:val="Szvegtrzsbehzssal2"/>
                        <w:numPr>
                          <w:ilvl w:val="0"/>
                          <w:numId w:val="37"/>
                        </w:numPr>
                        <w:tabs>
                          <w:tab w:val="left" w:pos="425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textAlignment w:val="baseline"/>
                      </w:pPr>
                      <w:r w:rsidRPr="00A97C6F">
                        <w:t xml:space="preserve">  </w:t>
                      </w:r>
                    </w:p>
                    <w:p w:rsidR="00D8659C" w:rsidRPr="00A97C6F" w:rsidRDefault="00D8659C" w:rsidP="00D8659C">
                      <w:pPr>
                        <w:pStyle w:val="Szvegtrzsbehzssal2"/>
                        <w:numPr>
                          <w:ilvl w:val="0"/>
                          <w:numId w:val="37"/>
                        </w:numPr>
                        <w:tabs>
                          <w:tab w:val="left" w:pos="425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textAlignment w:val="baseline"/>
                      </w:pPr>
                      <w:r w:rsidRPr="00A97C6F">
                        <w:t>szerda:</w:t>
                      </w:r>
                      <w:r w:rsidRPr="00A97C6F">
                        <w:tab/>
                        <w:t>8.00 órától 11.00 óráig; 13.00 órától 16.30 óráig</w:t>
                      </w:r>
                    </w:p>
                    <w:p w:rsidR="00D8659C" w:rsidRPr="00A97C6F" w:rsidRDefault="00D8659C" w:rsidP="00D8659C">
                      <w:pPr>
                        <w:pStyle w:val="Szvegtrzsbehzssal2"/>
                        <w:numPr>
                          <w:ilvl w:val="0"/>
                          <w:numId w:val="37"/>
                        </w:numPr>
                        <w:tabs>
                          <w:tab w:val="left" w:pos="425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60" w:line="240" w:lineRule="auto"/>
                        <w:ind w:left="1003" w:hanging="357"/>
                        <w:jc w:val="both"/>
                        <w:textAlignment w:val="baseline"/>
                      </w:pPr>
                    </w:p>
                    <w:p w:rsidR="00D8659C" w:rsidRPr="00A97C6F" w:rsidRDefault="00D8659C" w:rsidP="00D8659C">
                      <w:pPr>
                        <w:pStyle w:val="Szvegtrzsbehzssal2"/>
                        <w:numPr>
                          <w:ilvl w:val="0"/>
                          <w:numId w:val="37"/>
                        </w:numPr>
                        <w:tabs>
                          <w:tab w:val="left" w:pos="425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textAlignment w:val="baseline"/>
                      </w:pPr>
                      <w:r w:rsidRPr="00A97C6F">
                        <w:t>szerda:</w:t>
                      </w:r>
                      <w:r w:rsidRPr="00A97C6F">
                        <w:tab/>
                        <w:t>8.00 órától 11.00 óráig; 13.00 órától 16.30 óráig</w:t>
                      </w:r>
                    </w:p>
                    <w:p w:rsidR="00D8659C" w:rsidRDefault="00D8659C" w:rsidP="00D8659C">
                      <w:pPr>
                        <w:pStyle w:val="Szvegtrzsbehzssal2"/>
                        <w:numPr>
                          <w:ilvl w:val="0"/>
                          <w:numId w:val="37"/>
                        </w:numPr>
                        <w:tabs>
                          <w:tab w:val="left" w:pos="425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60" w:line="240" w:lineRule="auto"/>
                        <w:ind w:left="1003" w:hanging="357"/>
                        <w:jc w:val="both"/>
                        <w:textAlignment w:val="baseline"/>
                      </w:pPr>
                      <w:r w:rsidRPr="00A97C6F">
                        <w:rPr>
                          <w:i/>
                          <w:iCs/>
                        </w:rPr>
                        <w:br w:type="page"/>
                      </w:r>
                    </w:p>
                    <w:p w:rsidR="00D8659C" w:rsidRDefault="00D8659C" w:rsidP="00D8659C">
                      <w:pPr>
                        <w:pStyle w:val="Szvegtrzsbehzssal2"/>
                        <w:tabs>
                          <w:tab w:val="left" w:pos="4253"/>
                        </w:tabs>
                        <w:spacing w:after="60"/>
                      </w:pPr>
                    </w:p>
                    <w:p w:rsidR="00D8659C" w:rsidRDefault="00D8659C" w:rsidP="00D8659C">
                      <w:pPr>
                        <w:pStyle w:val="Szvegtrzsbehzssal2"/>
                        <w:tabs>
                          <w:tab w:val="left" w:pos="4253"/>
                        </w:tabs>
                        <w:spacing w:after="60"/>
                      </w:pPr>
                    </w:p>
                    <w:p w:rsidR="00D8659C" w:rsidRDefault="00D8659C" w:rsidP="00D8659C">
                      <w:pPr>
                        <w:pStyle w:val="Szvegtrzsbehzssal2"/>
                        <w:tabs>
                          <w:tab w:val="left" w:pos="4253"/>
                        </w:tabs>
                        <w:spacing w:after="60"/>
                      </w:pPr>
                    </w:p>
                    <w:p w:rsidR="00D8659C" w:rsidRDefault="00D8659C" w:rsidP="00D8659C">
                      <w:pPr>
                        <w:pStyle w:val="Szvegtrzsbehzssal2"/>
                        <w:tabs>
                          <w:tab w:val="left" w:pos="4253"/>
                        </w:tabs>
                        <w:spacing w:after="60"/>
                      </w:pPr>
                    </w:p>
                    <w:p w:rsidR="00D8659C" w:rsidRPr="00A97C6F" w:rsidRDefault="00D8659C" w:rsidP="00D8659C">
                      <w:pPr>
                        <w:pStyle w:val="Szvegtrzsbehzssal2"/>
                        <w:numPr>
                          <w:ilvl w:val="0"/>
                          <w:numId w:val="37"/>
                        </w:numPr>
                        <w:tabs>
                          <w:tab w:val="left" w:pos="425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60" w:line="240" w:lineRule="auto"/>
                        <w:ind w:left="1003" w:hanging="357"/>
                        <w:jc w:val="both"/>
                        <w:textAlignment w:val="baseline"/>
                      </w:pPr>
                    </w:p>
                    <w:p w:rsidR="00D8659C" w:rsidRPr="00A97C6F" w:rsidRDefault="00D8659C" w:rsidP="00D8659C">
                      <w:pPr>
                        <w:pStyle w:val="Szvegtrzsbehzssal2"/>
                        <w:numPr>
                          <w:ilvl w:val="0"/>
                          <w:numId w:val="37"/>
                        </w:numPr>
                        <w:tabs>
                          <w:tab w:val="left" w:pos="425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textAlignment w:val="baseline"/>
                      </w:pPr>
                      <w:r w:rsidRPr="00A97C6F">
                        <w:t>szerda:</w:t>
                      </w:r>
                      <w:r w:rsidRPr="00A97C6F">
                        <w:tab/>
                        <w:t>8.00 órától 11.00 óráig; 13.00 órától 16.30 óráig</w:t>
                      </w:r>
                    </w:p>
                    <w:p w:rsidR="00D8659C" w:rsidRDefault="00D8659C" w:rsidP="00D8659C">
                      <w:pPr>
                        <w:ind w:left="360"/>
                        <w:jc w:val="center"/>
                        <w:rPr>
                          <w:sz w:val="22"/>
                        </w:rPr>
                      </w:pPr>
                      <w:r w:rsidRPr="00A97C6F">
                        <w:rPr>
                          <w:i/>
                          <w:iCs/>
                        </w:rPr>
                        <w:br w:type="page"/>
                      </w:r>
                    </w:p>
                    <w:p w:rsidR="00D8659C" w:rsidRDefault="00D8659C" w:rsidP="00D8659C">
                      <w:pPr>
                        <w:ind w:left="360"/>
                        <w:rPr>
                          <w:sz w:val="22"/>
                        </w:rPr>
                      </w:pPr>
                    </w:p>
                    <w:p w:rsidR="00D8659C" w:rsidRDefault="00D8659C" w:rsidP="00D8659C">
                      <w:pPr>
                        <w:ind w:left="360"/>
                        <w:rPr>
                          <w:sz w:val="22"/>
                        </w:rPr>
                      </w:pPr>
                    </w:p>
                    <w:p w:rsidR="00D8659C" w:rsidRDefault="00D8659C" w:rsidP="00D8659C"/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8FD98" wp14:editId="38257F7E">
                <wp:simplePos x="0" y="0"/>
                <wp:positionH relativeFrom="column">
                  <wp:posOffset>3075305</wp:posOffset>
                </wp:positionH>
                <wp:positionV relativeFrom="paragraph">
                  <wp:posOffset>1512570</wp:posOffset>
                </wp:positionV>
                <wp:extent cx="0" cy="152400"/>
                <wp:effectExtent l="13335" t="12065" r="5715" b="6985"/>
                <wp:wrapTopAndBottom/>
                <wp:docPr id="31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3CDC" id="Egyenes összekötő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119.1pt" to="242.1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"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8E55C" wp14:editId="31A3B312">
                <wp:simplePos x="0" y="0"/>
                <wp:positionH relativeFrom="column">
                  <wp:posOffset>3075305</wp:posOffset>
                </wp:positionH>
                <wp:positionV relativeFrom="paragraph">
                  <wp:posOffset>1664970</wp:posOffset>
                </wp:positionV>
                <wp:extent cx="2895600" cy="0"/>
                <wp:effectExtent l="13335" t="12065" r="5715" b="6985"/>
                <wp:wrapTopAndBottom/>
                <wp:docPr id="30" name="Egyenes összekötő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E80A0" id="Egyenes összekötő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131.1pt" to="470.1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"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9794D" wp14:editId="1C4F6EEB">
                <wp:simplePos x="0" y="0"/>
                <wp:positionH relativeFrom="column">
                  <wp:posOffset>2237105</wp:posOffset>
                </wp:positionH>
                <wp:positionV relativeFrom="paragraph">
                  <wp:posOffset>1131570</wp:posOffset>
                </wp:positionV>
                <wp:extent cx="1143000" cy="381000"/>
                <wp:effectExtent l="13335" t="12065" r="5715" b="6985"/>
                <wp:wrapTopAndBottom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9C" w:rsidRDefault="00D8659C" w:rsidP="00D8659C">
                            <w:pPr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ALJEGYZŐ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794D" id="Téglalap 29" o:spid="_x0000_s1027" style="position:absolute;left:0;text-align:left;margin-left:176.15pt;margin-top:89.1pt;width:90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">
                <v:textbox>
                  <w:txbxContent>
                    <w:p w:rsidR="00D8659C" w:rsidRDefault="00D8659C" w:rsidP="00D8659C">
                      <w:pPr>
                        <w:spacing w:before="60" w:after="6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ALJEGYZŐ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EEF3C" wp14:editId="0B0C9DAD">
                <wp:simplePos x="0" y="0"/>
                <wp:positionH relativeFrom="column">
                  <wp:posOffset>4142105</wp:posOffset>
                </wp:positionH>
                <wp:positionV relativeFrom="paragraph">
                  <wp:posOffset>1893570</wp:posOffset>
                </wp:positionV>
                <wp:extent cx="0" cy="228600"/>
                <wp:effectExtent l="60960" t="12065" r="53340" b="16510"/>
                <wp:wrapTopAndBottom/>
                <wp:docPr id="28" name="Egyenes összekötő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2C94D" id="Egyenes összekötő 2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5pt,149.1pt" to="326.1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">
                <v:stroke dashstyle="dash" startarrow="block"/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9B742" wp14:editId="55C84EC5">
                <wp:simplePos x="0" y="0"/>
                <wp:positionH relativeFrom="column">
                  <wp:posOffset>1322705</wp:posOffset>
                </wp:positionH>
                <wp:positionV relativeFrom="paragraph">
                  <wp:posOffset>1893570</wp:posOffset>
                </wp:positionV>
                <wp:extent cx="0" cy="228600"/>
                <wp:effectExtent l="60960" t="12065" r="53340" b="16510"/>
                <wp:wrapTopAndBottom/>
                <wp:docPr id="27" name="Egyenes összekötő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9B9F5" id="Egyenes összekötő 2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49.1pt" to="104.1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">
                <v:stroke dashstyle="dash" startarrow="block"/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2B5B6" wp14:editId="3181A7F0">
                <wp:simplePos x="0" y="0"/>
                <wp:positionH relativeFrom="column">
                  <wp:posOffset>1322705</wp:posOffset>
                </wp:positionH>
                <wp:positionV relativeFrom="paragraph">
                  <wp:posOffset>1893570</wp:posOffset>
                </wp:positionV>
                <wp:extent cx="2819400" cy="0"/>
                <wp:effectExtent l="13335" t="12065" r="5715" b="6985"/>
                <wp:wrapTopAndBottom/>
                <wp:docPr id="26" name="Egyenes összekötő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A52D5" id="Egyenes összekötő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49.1pt" to="326.1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">
                <v:stroke dashstyle="dash"/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46B18" wp14:editId="685D52F1">
                <wp:simplePos x="0" y="0"/>
                <wp:positionH relativeFrom="column">
                  <wp:posOffset>2768600</wp:posOffset>
                </wp:positionH>
                <wp:positionV relativeFrom="paragraph">
                  <wp:posOffset>750570</wp:posOffset>
                </wp:positionV>
                <wp:extent cx="0" cy="381000"/>
                <wp:effectExtent l="59055" t="12065" r="55245" b="16510"/>
                <wp:wrapTopAndBottom/>
                <wp:docPr id="25" name="Egyenes összekötő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08E8" id="Egyenes összekötő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pt,59.1pt" to="218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">
                <v:stroke dashstyle="dash" endarrow="block"/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3DA31" wp14:editId="49166031">
                <wp:simplePos x="0" y="0"/>
                <wp:positionH relativeFrom="column">
                  <wp:posOffset>2237105</wp:posOffset>
                </wp:positionH>
                <wp:positionV relativeFrom="paragraph">
                  <wp:posOffset>369570</wp:posOffset>
                </wp:positionV>
                <wp:extent cx="1143000" cy="381000"/>
                <wp:effectExtent l="13335" t="12065" r="5715" b="6985"/>
                <wp:wrapTopAndBottom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9C" w:rsidRDefault="00D8659C" w:rsidP="00D8659C">
                            <w:pPr>
                              <w:spacing w:before="60" w:after="6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JEGYZŐ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3DA31" id="Téglalap 24" o:spid="_x0000_s1028" style="position:absolute;left:0;text-align:left;margin-left:176.15pt;margin-top:29.1pt;width:9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">
                <v:textbox>
                  <w:txbxContent>
                    <w:p w:rsidR="00D8659C" w:rsidRDefault="00D8659C" w:rsidP="00D8659C">
                      <w:pPr>
                        <w:spacing w:before="60" w:after="6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JEGYZŐ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52232" wp14:editId="7AADD5AA">
                <wp:simplePos x="0" y="0"/>
                <wp:positionH relativeFrom="column">
                  <wp:posOffset>2768600</wp:posOffset>
                </wp:positionH>
                <wp:positionV relativeFrom="paragraph">
                  <wp:posOffset>1512570</wp:posOffset>
                </wp:positionV>
                <wp:extent cx="0" cy="381000"/>
                <wp:effectExtent l="59055" t="12065" r="55245" b="16510"/>
                <wp:wrapTopAndBottom/>
                <wp:docPr id="23" name="Egyenes összeköt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9E995" id="Egyenes összekötő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pt,119.1pt" to="218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">
                <v:stroke dashstyle="dash" endarrow="block"/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E48C" wp14:editId="434ED08F">
                <wp:simplePos x="0" y="0"/>
                <wp:positionH relativeFrom="column">
                  <wp:posOffset>27305</wp:posOffset>
                </wp:positionH>
                <wp:positionV relativeFrom="paragraph">
                  <wp:posOffset>2426970</wp:posOffset>
                </wp:positionV>
                <wp:extent cx="5410200" cy="3429000"/>
                <wp:effectExtent l="13335" t="12065" r="5715" b="6985"/>
                <wp:wrapTopAndBottom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9C" w:rsidRDefault="00D8659C" w:rsidP="00D86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E48C" id="Téglalap 22" o:spid="_x0000_s1029" style="position:absolute;left:0;text-align:left;margin-left:2.15pt;margin-top:191.1pt;width:426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">
                <v:textbox>
                  <w:txbxContent>
                    <w:p w:rsidR="00D8659C" w:rsidRDefault="00D8659C" w:rsidP="00D8659C"/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3E7F9" wp14:editId="4807161F">
                <wp:simplePos x="0" y="0"/>
                <wp:positionH relativeFrom="column">
                  <wp:posOffset>2922905</wp:posOffset>
                </wp:positionH>
                <wp:positionV relativeFrom="paragraph">
                  <wp:posOffset>4484370</wp:posOffset>
                </wp:positionV>
                <wp:extent cx="2286000" cy="1143000"/>
                <wp:effectExtent l="13335" t="12065" r="5715" b="6985"/>
                <wp:wrapTopAndBottom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8D654" id="Téglalap 21" o:spid="_x0000_s1026" style="position:absolute;margin-left:230.15pt;margin-top:353.1pt;width:18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">
                <v:fill opacity="32896f"/>
                <v:stroke dashstyle="dashDot"/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E874DC" wp14:editId="3AD7EE58">
                <wp:simplePos x="0" y="0"/>
                <wp:positionH relativeFrom="column">
                  <wp:posOffset>2999105</wp:posOffset>
                </wp:positionH>
                <wp:positionV relativeFrom="paragraph">
                  <wp:posOffset>4560570</wp:posOffset>
                </wp:positionV>
                <wp:extent cx="2209800" cy="1066800"/>
                <wp:effectExtent l="3810" t="2540" r="0" b="0"/>
                <wp:wrapTopAndBottom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59C" w:rsidRPr="00F37E2F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1. </w:t>
                            </w:r>
                            <w:r w:rsidRPr="00F37E2F">
                              <w:rPr>
                                <w:sz w:val="22"/>
                              </w:rPr>
                              <w:t xml:space="preserve"> ÜGYINTÉZŐ</w:t>
                            </w:r>
                          </w:p>
                          <w:p w:rsidR="00D8659C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 w:rsidRPr="00F37E2F">
                              <w:rPr>
                                <w:sz w:val="22"/>
                              </w:rPr>
                              <w:t>2.  ÜGYINTÉZŐ</w:t>
                            </w:r>
                          </w:p>
                          <w:p w:rsidR="00D8659C" w:rsidRDefault="00D8659C" w:rsidP="00D8659C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 w:rsidR="00D8659C" w:rsidRDefault="00D8659C" w:rsidP="00D86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74DC" id="Téglalap 20" o:spid="_x0000_s1030" style="position:absolute;left:0;text-align:left;margin-left:236.15pt;margin-top:359.1pt;width:174pt;height:8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" stroked="f">
                <v:textbox>
                  <w:txbxContent>
                    <w:p w:rsidR="00D8659C" w:rsidRPr="00F37E2F" w:rsidRDefault="00D8659C" w:rsidP="00D8659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1. </w:t>
                      </w:r>
                      <w:r w:rsidRPr="00F37E2F">
                        <w:rPr>
                          <w:sz w:val="22"/>
                        </w:rPr>
                        <w:t xml:space="preserve"> ÜGYINTÉZŐ</w:t>
                      </w:r>
                    </w:p>
                    <w:p w:rsidR="00D8659C" w:rsidRDefault="00D8659C" w:rsidP="00D8659C">
                      <w:pPr>
                        <w:rPr>
                          <w:sz w:val="22"/>
                        </w:rPr>
                      </w:pPr>
                      <w:r w:rsidRPr="00F37E2F">
                        <w:rPr>
                          <w:sz w:val="22"/>
                        </w:rPr>
                        <w:t>2.  ÜGYINTÉZŐ</w:t>
                      </w:r>
                    </w:p>
                    <w:p w:rsidR="00D8659C" w:rsidRDefault="00D8659C" w:rsidP="00D8659C">
                      <w:pPr>
                        <w:ind w:left="360"/>
                        <w:rPr>
                          <w:sz w:val="22"/>
                        </w:rPr>
                      </w:pPr>
                    </w:p>
                    <w:p w:rsidR="00D8659C" w:rsidRDefault="00D8659C" w:rsidP="00D8659C"/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F7852" wp14:editId="001786CF">
                <wp:simplePos x="0" y="0"/>
                <wp:positionH relativeFrom="column">
                  <wp:posOffset>255905</wp:posOffset>
                </wp:positionH>
                <wp:positionV relativeFrom="paragraph">
                  <wp:posOffset>4484370</wp:posOffset>
                </wp:positionV>
                <wp:extent cx="2286000" cy="1143000"/>
                <wp:effectExtent l="13335" t="12065" r="5715" b="6985"/>
                <wp:wrapTopAndBottom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C87C" id="Téglalap 19" o:spid="_x0000_s1026" style="position:absolute;margin-left:20.15pt;margin-top:353.1pt;width:180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">
                <v:fill opacity="32896f"/>
                <v:stroke dashstyle="dashDot"/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B5C56" wp14:editId="60321E5E">
                <wp:simplePos x="0" y="0"/>
                <wp:positionH relativeFrom="column">
                  <wp:posOffset>332105</wp:posOffset>
                </wp:positionH>
                <wp:positionV relativeFrom="paragraph">
                  <wp:posOffset>4560570</wp:posOffset>
                </wp:positionV>
                <wp:extent cx="2209800" cy="1066800"/>
                <wp:effectExtent l="3810" t="2540" r="0" b="0"/>
                <wp:wrapTopAndBottom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59C" w:rsidRPr="00F45B6A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1.</w:t>
                            </w:r>
                            <w:r w:rsidRPr="00F45B6A">
                              <w:rPr>
                                <w:sz w:val="22"/>
                              </w:rPr>
                              <w:t xml:space="preserve"> ÜGYINTÉZŐ</w:t>
                            </w:r>
                          </w:p>
                          <w:p w:rsidR="00D8659C" w:rsidRPr="00F45B6A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 w:rsidRPr="00F45B6A">
                              <w:rPr>
                                <w:sz w:val="22"/>
                              </w:rPr>
                              <w:t>2.ÜGYINTÉZŐ</w:t>
                            </w:r>
                          </w:p>
                          <w:p w:rsidR="00D8659C" w:rsidRPr="00F45B6A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 w:rsidRPr="00F45B6A">
                              <w:rPr>
                                <w:sz w:val="22"/>
                              </w:rPr>
                              <w:t>3.ÜGYINTÉZŐ</w:t>
                            </w:r>
                          </w:p>
                          <w:p w:rsidR="00D8659C" w:rsidRPr="00F45B6A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 w:rsidRPr="00F45B6A">
                              <w:rPr>
                                <w:sz w:val="22"/>
                              </w:rPr>
                              <w:t>4.ÜGYKEZELŐ</w:t>
                            </w:r>
                          </w:p>
                          <w:p w:rsidR="00D8659C" w:rsidRDefault="00D8659C" w:rsidP="00D8659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8659C" w:rsidRDefault="00D8659C" w:rsidP="00D8659C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 w:rsidR="00D8659C" w:rsidRDefault="00D8659C" w:rsidP="00D86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B5C56" id="Téglalap 18" o:spid="_x0000_s1031" style="position:absolute;left:0;text-align:left;margin-left:26.15pt;margin-top:359.1pt;width:174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" stroked="f">
                <v:textbox>
                  <w:txbxContent>
                    <w:p w:rsidR="00D8659C" w:rsidRPr="00F45B6A" w:rsidRDefault="00D8659C" w:rsidP="00D8659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1.</w:t>
                      </w:r>
                      <w:r w:rsidRPr="00F45B6A">
                        <w:rPr>
                          <w:sz w:val="22"/>
                        </w:rPr>
                        <w:t xml:space="preserve"> ÜGYINTÉZŐ</w:t>
                      </w:r>
                    </w:p>
                    <w:p w:rsidR="00D8659C" w:rsidRPr="00F45B6A" w:rsidRDefault="00D8659C" w:rsidP="00D8659C">
                      <w:pPr>
                        <w:rPr>
                          <w:sz w:val="22"/>
                        </w:rPr>
                      </w:pPr>
                      <w:r w:rsidRPr="00F45B6A">
                        <w:rPr>
                          <w:sz w:val="22"/>
                        </w:rPr>
                        <w:t>2.ÜGYINTÉZŐ</w:t>
                      </w:r>
                    </w:p>
                    <w:p w:rsidR="00D8659C" w:rsidRPr="00F45B6A" w:rsidRDefault="00D8659C" w:rsidP="00D8659C">
                      <w:pPr>
                        <w:rPr>
                          <w:sz w:val="22"/>
                        </w:rPr>
                      </w:pPr>
                      <w:r w:rsidRPr="00F45B6A">
                        <w:rPr>
                          <w:sz w:val="22"/>
                        </w:rPr>
                        <w:t>3.ÜGYINTÉZŐ</w:t>
                      </w:r>
                    </w:p>
                    <w:p w:rsidR="00D8659C" w:rsidRPr="00F45B6A" w:rsidRDefault="00D8659C" w:rsidP="00D8659C">
                      <w:pPr>
                        <w:rPr>
                          <w:sz w:val="22"/>
                        </w:rPr>
                      </w:pPr>
                      <w:r w:rsidRPr="00F45B6A">
                        <w:rPr>
                          <w:sz w:val="22"/>
                        </w:rPr>
                        <w:t>4.ÜGYKEZELŐ</w:t>
                      </w:r>
                    </w:p>
                    <w:p w:rsidR="00D8659C" w:rsidRDefault="00D8659C" w:rsidP="00D8659C">
                      <w:pPr>
                        <w:rPr>
                          <w:sz w:val="22"/>
                        </w:rPr>
                      </w:pPr>
                    </w:p>
                    <w:p w:rsidR="00D8659C" w:rsidRDefault="00D8659C" w:rsidP="00D8659C">
                      <w:pPr>
                        <w:ind w:left="360"/>
                        <w:rPr>
                          <w:sz w:val="22"/>
                        </w:rPr>
                      </w:pPr>
                    </w:p>
                    <w:p w:rsidR="00D8659C" w:rsidRDefault="00D8659C" w:rsidP="00D8659C"/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C3DC6E" wp14:editId="5DEC5175">
                <wp:simplePos x="0" y="0"/>
                <wp:positionH relativeFrom="column">
                  <wp:posOffset>2922905</wp:posOffset>
                </wp:positionH>
                <wp:positionV relativeFrom="paragraph">
                  <wp:posOffset>4027170</wp:posOffset>
                </wp:positionV>
                <wp:extent cx="2286000" cy="457200"/>
                <wp:effectExtent l="13335" t="12065" r="5715" b="6985"/>
                <wp:wrapTopAndBottom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9C" w:rsidRDefault="00D8659C" w:rsidP="00D865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ADÓÜGYI CSOPORT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3DC6E" id="Téglalap 17" o:spid="_x0000_s1032" style="position:absolute;left:0;text-align:left;margin-left:230.15pt;margin-top:317.1pt;width:180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">
                <v:stroke dashstyle="dashDot"/>
                <v:textbox>
                  <w:txbxContent>
                    <w:p w:rsidR="00D8659C" w:rsidRDefault="00D8659C" w:rsidP="00D8659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ADÓÜGYI CSOPORT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DEC1D" wp14:editId="215802FB">
                <wp:simplePos x="0" y="0"/>
                <wp:positionH relativeFrom="column">
                  <wp:posOffset>255905</wp:posOffset>
                </wp:positionH>
                <wp:positionV relativeFrom="paragraph">
                  <wp:posOffset>4027170</wp:posOffset>
                </wp:positionV>
                <wp:extent cx="2286000" cy="457200"/>
                <wp:effectExtent l="13335" t="12065" r="5715" b="6985"/>
                <wp:wrapTopAndBottom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9C" w:rsidRDefault="00D8659C" w:rsidP="00D865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PÉNZÜGYI CSOPORT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EC1D" id="Téglalap 16" o:spid="_x0000_s1033" style="position:absolute;left:0;text-align:left;margin-left:20.15pt;margin-top:317.1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">
                <v:stroke dashstyle="dashDot"/>
                <v:textbox>
                  <w:txbxContent>
                    <w:p w:rsidR="00D8659C" w:rsidRDefault="00D8659C" w:rsidP="00D8659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PÉNZÜGYI CSOPORT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726FB" wp14:editId="1E1F562F">
                <wp:simplePos x="0" y="0"/>
                <wp:positionH relativeFrom="column">
                  <wp:posOffset>2922905</wp:posOffset>
                </wp:positionH>
                <wp:positionV relativeFrom="paragraph">
                  <wp:posOffset>3036570</wp:posOffset>
                </wp:positionV>
                <wp:extent cx="2286000" cy="838200"/>
                <wp:effectExtent l="13335" t="12065" r="5715" b="6985"/>
                <wp:wrapTopAndBottom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039FF" id="Téglalap 15" o:spid="_x0000_s1026" style="position:absolute;margin-left:230.15pt;margin-top:239.1pt;width:180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">
                <v:fill opacity="32896f"/>
                <v:stroke dashstyle="dashDot"/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A0B3D" wp14:editId="54CDE58C">
                <wp:simplePos x="0" y="0"/>
                <wp:positionH relativeFrom="column">
                  <wp:posOffset>255905</wp:posOffset>
                </wp:positionH>
                <wp:positionV relativeFrom="paragraph">
                  <wp:posOffset>3036570</wp:posOffset>
                </wp:positionV>
                <wp:extent cx="2286000" cy="838200"/>
                <wp:effectExtent l="13335" t="12065" r="5715" b="6985"/>
                <wp:wrapTopAndBottom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E358" id="Téglalap 14" o:spid="_x0000_s1026" style="position:absolute;margin-left:20.15pt;margin-top:239.1pt;width:180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">
                <v:fill opacity="32896f"/>
                <v:stroke dashstyle="dashDot"/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EC0326" wp14:editId="6E41BA18">
                <wp:simplePos x="0" y="0"/>
                <wp:positionH relativeFrom="column">
                  <wp:posOffset>2999105</wp:posOffset>
                </wp:positionH>
                <wp:positionV relativeFrom="paragraph">
                  <wp:posOffset>3112770</wp:posOffset>
                </wp:positionV>
                <wp:extent cx="2209800" cy="685800"/>
                <wp:effectExtent l="3810" t="2540" r="0" b="0"/>
                <wp:wrapTopAndBottom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59C" w:rsidRPr="00F45B6A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highlight w:val="yellow"/>
                              </w:rPr>
                              <w:t>1</w:t>
                            </w:r>
                            <w:r w:rsidRPr="00F45B6A">
                              <w:rPr>
                                <w:sz w:val="22"/>
                              </w:rPr>
                              <w:t>. ÜGYINTÉZŐ</w:t>
                            </w:r>
                          </w:p>
                          <w:p w:rsidR="00D8659C" w:rsidRPr="00F45B6A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 w:rsidRPr="00F45B6A">
                              <w:rPr>
                                <w:sz w:val="22"/>
                              </w:rPr>
                              <w:t>2. ÜGYINTÉZŐ</w:t>
                            </w:r>
                          </w:p>
                          <w:p w:rsidR="00D8659C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 w:rsidRPr="00F45B6A"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>.ÜGYINTÉZŐ</w:t>
                            </w:r>
                          </w:p>
                          <w:p w:rsidR="00D8659C" w:rsidRDefault="00D8659C" w:rsidP="00D8659C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 w:rsidR="00D8659C" w:rsidRDefault="00D8659C" w:rsidP="00D86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0326" id="Téglalap 13" o:spid="_x0000_s1034" style="position:absolute;left:0;text-align:left;margin-left:236.15pt;margin-top:245.1pt;width:174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" stroked="f">
                <v:textbox>
                  <w:txbxContent>
                    <w:p w:rsidR="00D8659C" w:rsidRPr="00F45B6A" w:rsidRDefault="00D8659C" w:rsidP="00D8659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highlight w:val="yellow"/>
                        </w:rPr>
                        <w:t>1</w:t>
                      </w:r>
                      <w:r w:rsidRPr="00F45B6A">
                        <w:rPr>
                          <w:sz w:val="22"/>
                        </w:rPr>
                        <w:t>. ÜGYINTÉZŐ</w:t>
                      </w:r>
                    </w:p>
                    <w:p w:rsidR="00D8659C" w:rsidRPr="00F45B6A" w:rsidRDefault="00D8659C" w:rsidP="00D8659C">
                      <w:pPr>
                        <w:rPr>
                          <w:sz w:val="22"/>
                        </w:rPr>
                      </w:pPr>
                      <w:r w:rsidRPr="00F45B6A">
                        <w:rPr>
                          <w:sz w:val="22"/>
                        </w:rPr>
                        <w:t>2. ÜGYINTÉZŐ</w:t>
                      </w:r>
                    </w:p>
                    <w:p w:rsidR="00D8659C" w:rsidRDefault="00D8659C" w:rsidP="00D8659C">
                      <w:pPr>
                        <w:rPr>
                          <w:sz w:val="22"/>
                        </w:rPr>
                      </w:pPr>
                      <w:r w:rsidRPr="00F45B6A"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.ÜGYINTÉZŐ</w:t>
                      </w:r>
                    </w:p>
                    <w:p w:rsidR="00D8659C" w:rsidRDefault="00D8659C" w:rsidP="00D8659C">
                      <w:pPr>
                        <w:ind w:left="360"/>
                        <w:rPr>
                          <w:sz w:val="22"/>
                        </w:rPr>
                      </w:pPr>
                    </w:p>
                    <w:p w:rsidR="00D8659C" w:rsidRDefault="00D8659C" w:rsidP="00D8659C"/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D1D22" wp14:editId="42A38947">
                <wp:simplePos x="0" y="0"/>
                <wp:positionH relativeFrom="column">
                  <wp:posOffset>332105</wp:posOffset>
                </wp:positionH>
                <wp:positionV relativeFrom="paragraph">
                  <wp:posOffset>3112770</wp:posOffset>
                </wp:positionV>
                <wp:extent cx="2209800" cy="685800"/>
                <wp:effectExtent l="3810" t="2540" r="0" b="0"/>
                <wp:wrapTopAndBottom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59C" w:rsidRPr="00F45B6A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 w:rsidRPr="00F45B6A">
                              <w:rPr>
                                <w:sz w:val="22"/>
                              </w:rPr>
                              <w:t>1.ÜGYINTÉZŐ</w:t>
                            </w:r>
                          </w:p>
                          <w:p w:rsidR="00D8659C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 w:rsidRPr="00F45B6A">
                              <w:rPr>
                                <w:sz w:val="22"/>
                              </w:rPr>
                              <w:t>2.ÜGYINTÉZŐ</w:t>
                            </w:r>
                          </w:p>
                          <w:p w:rsidR="00D8659C" w:rsidRDefault="00D8659C" w:rsidP="00D8659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2.Ügykezelő</w:t>
                            </w:r>
                          </w:p>
                          <w:p w:rsidR="00D8659C" w:rsidRDefault="00D8659C" w:rsidP="00D8659C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 w:rsidR="00D8659C" w:rsidRDefault="00D8659C" w:rsidP="00D86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D1D22" id="Téglalap 12" o:spid="_x0000_s1035" style="position:absolute;left:0;text-align:left;margin-left:26.15pt;margin-top:245.1pt;width:17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" stroked="f">
                <v:textbox>
                  <w:txbxContent>
                    <w:p w:rsidR="00D8659C" w:rsidRPr="00F45B6A" w:rsidRDefault="00D8659C" w:rsidP="00D8659C">
                      <w:pPr>
                        <w:rPr>
                          <w:sz w:val="22"/>
                        </w:rPr>
                      </w:pPr>
                      <w:r w:rsidRPr="00F45B6A">
                        <w:rPr>
                          <w:sz w:val="22"/>
                        </w:rPr>
                        <w:t>1.ÜGYINTÉZŐ</w:t>
                      </w:r>
                    </w:p>
                    <w:p w:rsidR="00D8659C" w:rsidRDefault="00D8659C" w:rsidP="00D8659C">
                      <w:pPr>
                        <w:rPr>
                          <w:sz w:val="22"/>
                        </w:rPr>
                      </w:pPr>
                      <w:r w:rsidRPr="00F45B6A">
                        <w:rPr>
                          <w:sz w:val="22"/>
                        </w:rPr>
                        <w:t>2.ÜGYINTÉZŐ</w:t>
                      </w:r>
                    </w:p>
                    <w:p w:rsidR="00D8659C" w:rsidRDefault="00D8659C" w:rsidP="00D8659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2.Ügykezelő</w:t>
                      </w:r>
                    </w:p>
                    <w:p w:rsidR="00D8659C" w:rsidRDefault="00D8659C" w:rsidP="00D8659C">
                      <w:pPr>
                        <w:ind w:left="360"/>
                        <w:rPr>
                          <w:sz w:val="22"/>
                        </w:rPr>
                      </w:pPr>
                    </w:p>
                    <w:p w:rsidR="00D8659C" w:rsidRDefault="00D8659C" w:rsidP="00D8659C"/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6402A" wp14:editId="346836CB">
                <wp:simplePos x="0" y="0"/>
                <wp:positionH relativeFrom="column">
                  <wp:posOffset>2922905</wp:posOffset>
                </wp:positionH>
                <wp:positionV relativeFrom="paragraph">
                  <wp:posOffset>2579370</wp:posOffset>
                </wp:positionV>
                <wp:extent cx="2286000" cy="457200"/>
                <wp:effectExtent l="13335" t="12065" r="5715" b="6985"/>
                <wp:wrapTopAndBottom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9C" w:rsidRDefault="00D8659C" w:rsidP="00D865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IGAZGATÁSI CSOPORT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402A" id="Téglalap 11" o:spid="_x0000_s1036" style="position:absolute;left:0;text-align:left;margin-left:230.15pt;margin-top:203.1pt;width:180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">
                <v:stroke dashstyle="dashDot"/>
                <v:textbox>
                  <w:txbxContent>
                    <w:p w:rsidR="00D8659C" w:rsidRDefault="00D8659C" w:rsidP="00D8659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IGAZGATÁSI CSOPORT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AD1AE" wp14:editId="431AC213">
                <wp:simplePos x="0" y="0"/>
                <wp:positionH relativeFrom="column">
                  <wp:posOffset>255905</wp:posOffset>
                </wp:positionH>
                <wp:positionV relativeFrom="paragraph">
                  <wp:posOffset>2579370</wp:posOffset>
                </wp:positionV>
                <wp:extent cx="2286000" cy="457200"/>
                <wp:effectExtent l="13335" t="12065" r="5715" b="6985"/>
                <wp:wrapTopAndBottom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9C" w:rsidRDefault="00D8659C" w:rsidP="00D865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TITKÁRSÁG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AD1AE" id="Téglalap 10" o:spid="_x0000_s1037" style="position:absolute;left:0;text-align:left;margin-left:20.15pt;margin-top:203.1pt;width:18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">
                <v:stroke dashstyle="dashDot"/>
                <v:textbox>
                  <w:txbxContent>
                    <w:p w:rsidR="00D8659C" w:rsidRDefault="00D8659C" w:rsidP="00D8659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TITKÁRSÁG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41FC7" wp14:editId="7193FD11">
                <wp:simplePos x="0" y="0"/>
                <wp:positionH relativeFrom="column">
                  <wp:posOffset>-48895</wp:posOffset>
                </wp:positionH>
                <wp:positionV relativeFrom="paragraph">
                  <wp:posOffset>6160770</wp:posOffset>
                </wp:positionV>
                <wp:extent cx="5638800" cy="304800"/>
                <wp:effectExtent l="13335" t="12065" r="15240" b="16510"/>
                <wp:wrapTopAndBottom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59C" w:rsidRDefault="00D8659C" w:rsidP="00D8659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DIÓSKÁLI KIRENDELTSÉG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41FC7" id="Téglalap 9" o:spid="_x0000_s1038" style="position:absolute;left:0;text-align:left;margin-left:-3.85pt;margin-top:485.1pt;width:44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" strokeweight="1.5pt">
                <v:textbox>
                  <w:txbxContent>
                    <w:p w:rsidR="00D8659C" w:rsidRDefault="00D8659C" w:rsidP="00D8659C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DIÓSKÁLI KIRENDELTSÉG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0650B" wp14:editId="6E11382D">
                <wp:simplePos x="0" y="0"/>
                <wp:positionH relativeFrom="column">
                  <wp:posOffset>-353695</wp:posOffset>
                </wp:positionH>
                <wp:positionV relativeFrom="paragraph">
                  <wp:posOffset>2274570</wp:posOffset>
                </wp:positionV>
                <wp:extent cx="304800" cy="0"/>
                <wp:effectExtent l="13335" t="59690" r="15240" b="54610"/>
                <wp:wrapTopAndBottom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39A1" id="Egyenes összekötő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85pt,179.1pt" to="-3.8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">
                <v:stroke endarrow="block"/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506BE" wp14:editId="47006C2F">
                <wp:simplePos x="0" y="0"/>
                <wp:positionH relativeFrom="column">
                  <wp:posOffset>-48895</wp:posOffset>
                </wp:positionH>
                <wp:positionV relativeFrom="paragraph">
                  <wp:posOffset>2122170</wp:posOffset>
                </wp:positionV>
                <wp:extent cx="5638800" cy="304800"/>
                <wp:effectExtent l="13335" t="12065" r="15240" b="16510"/>
                <wp:wrapTopAndBottom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9C" w:rsidRDefault="00D8659C" w:rsidP="00D8659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ZALAAPÁTI SZÉKHELY HIVATAL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506BE" id="Téglalap 7" o:spid="_x0000_s1039" style="position:absolute;left:0;text-align:left;margin-left:-3.85pt;margin-top:167.1pt;width:44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" strokeweight="1.5pt">
                <v:textbox>
                  <w:txbxContent>
                    <w:p w:rsidR="00D8659C" w:rsidRDefault="00D8659C" w:rsidP="00D8659C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ZALAAPÁTI SZÉKHELY HIVATAL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313A6" wp14:editId="0655B993">
                <wp:simplePos x="0" y="0"/>
                <wp:positionH relativeFrom="column">
                  <wp:posOffset>-353695</wp:posOffset>
                </wp:positionH>
                <wp:positionV relativeFrom="paragraph">
                  <wp:posOffset>902970</wp:posOffset>
                </wp:positionV>
                <wp:extent cx="0" cy="5410200"/>
                <wp:effectExtent l="13335" t="12065" r="5715" b="6985"/>
                <wp:wrapTopAndBottom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F828" id="Egyenes összekötő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85pt,71.1pt" to="-27.8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"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CF008" wp14:editId="68511C26">
                <wp:simplePos x="0" y="0"/>
                <wp:positionH relativeFrom="column">
                  <wp:posOffset>-353695</wp:posOffset>
                </wp:positionH>
                <wp:positionV relativeFrom="paragraph">
                  <wp:posOffset>6313170</wp:posOffset>
                </wp:positionV>
                <wp:extent cx="304800" cy="0"/>
                <wp:effectExtent l="13335" t="59690" r="15240" b="54610"/>
                <wp:wrapTopAndBottom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78252" id="Egyenes összekötő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85pt,497.1pt" to="-3.8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">
                <v:stroke endarrow="block"/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1D552" wp14:editId="63515366">
                <wp:simplePos x="0" y="0"/>
                <wp:positionH relativeFrom="column">
                  <wp:posOffset>2541905</wp:posOffset>
                </wp:positionH>
                <wp:positionV relativeFrom="paragraph">
                  <wp:posOffset>750570</wp:posOffset>
                </wp:positionV>
                <wp:extent cx="0" cy="152400"/>
                <wp:effectExtent l="13335" t="12065" r="5715" b="6985"/>
                <wp:wrapTopAndBottom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3D774" id="Egyenes összekötő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59.1pt" to="200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"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95B21" wp14:editId="1629CA1F">
                <wp:simplePos x="0" y="0"/>
                <wp:positionH relativeFrom="column">
                  <wp:posOffset>-353695</wp:posOffset>
                </wp:positionH>
                <wp:positionV relativeFrom="paragraph">
                  <wp:posOffset>902970</wp:posOffset>
                </wp:positionV>
                <wp:extent cx="2895600" cy="0"/>
                <wp:effectExtent l="13335" t="12065" r="5715" b="6985"/>
                <wp:wrapTopAndBottom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329C5" id="Egyenes összekötő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85pt,71.1pt" to="200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"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BC587" wp14:editId="7C15A3B5">
                <wp:simplePos x="0" y="0"/>
                <wp:positionH relativeFrom="column">
                  <wp:posOffset>5970905</wp:posOffset>
                </wp:positionH>
                <wp:positionV relativeFrom="paragraph">
                  <wp:posOffset>1664970</wp:posOffset>
                </wp:positionV>
                <wp:extent cx="0" cy="4648200"/>
                <wp:effectExtent l="13335" t="12065" r="5715" b="6985"/>
                <wp:wrapTopAndBottom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2A6D4" id="Egyenes összekötő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15pt,131.1pt" to="470.1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">
                <w10:wrap type="topAndBottom"/>
              </v:line>
            </w:pict>
          </mc:Fallback>
        </mc:AlternateContent>
      </w:r>
      <w:r w:rsidRPr="00D8659C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64486" wp14:editId="6DEFA690">
                <wp:simplePos x="0" y="0"/>
                <wp:positionH relativeFrom="column">
                  <wp:posOffset>5591810</wp:posOffset>
                </wp:positionH>
                <wp:positionV relativeFrom="paragraph">
                  <wp:posOffset>6313170</wp:posOffset>
                </wp:positionV>
                <wp:extent cx="381000" cy="0"/>
                <wp:effectExtent l="15240" t="59690" r="13335" b="54610"/>
                <wp:wrapTopAndBottom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9ED1" id="Egyenes összekötő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497.1pt" to="470.3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">
                <v:stroke startarrow="block"/>
                <w10:wrap type="topAndBottom"/>
              </v:line>
            </w:pict>
          </mc:Fallback>
        </mc:AlternateContent>
      </w:r>
      <w:r w:rsidRPr="00D8659C">
        <w:rPr>
          <w:bCs/>
          <w:szCs w:val="28"/>
        </w:rPr>
        <w:br w:type="page"/>
      </w:r>
      <w:r w:rsidRPr="00D8659C">
        <w:rPr>
          <w:b/>
          <w:i/>
          <w:sz w:val="24"/>
        </w:rPr>
        <w:lastRenderedPageBreak/>
        <w:t>2.  számú melléklet</w:t>
      </w:r>
    </w:p>
    <w:p w:rsidR="00D8659C" w:rsidRPr="00D8659C" w:rsidRDefault="00D8659C" w:rsidP="00D8659C">
      <w:pPr>
        <w:jc w:val="center"/>
        <w:rPr>
          <w:bCs/>
          <w:szCs w:val="28"/>
        </w:rPr>
      </w:pPr>
      <w:r w:rsidRPr="00D8659C">
        <w:rPr>
          <w:bCs/>
          <w:szCs w:val="28"/>
        </w:rPr>
        <w:t xml:space="preserve">Munkaköri leírás </w:t>
      </w:r>
    </w:p>
    <w:p w:rsidR="00D8659C" w:rsidRPr="00D8659C" w:rsidRDefault="00D8659C" w:rsidP="00D8659C">
      <w:pPr>
        <w:jc w:val="center"/>
        <w:rPr>
          <w:sz w:val="24"/>
          <w:szCs w:val="29"/>
        </w:rPr>
      </w:pPr>
      <w:r w:rsidRPr="00D8659C">
        <w:rPr>
          <w:sz w:val="24"/>
          <w:szCs w:val="29"/>
        </w:rPr>
        <w:t>(A munkaköri leírások javasolt szerkezete, tartalma)</w:t>
      </w:r>
    </w:p>
    <w:p w:rsidR="00D8659C" w:rsidRPr="00D8659C" w:rsidRDefault="00D8659C" w:rsidP="00D8659C">
      <w:pPr>
        <w:spacing w:line="480" w:lineRule="auto"/>
        <w:ind w:left="283"/>
      </w:pPr>
    </w:p>
    <w:p w:rsidR="00D8659C" w:rsidRPr="00D8659C" w:rsidRDefault="00D8659C" w:rsidP="00D8659C">
      <w:pPr>
        <w:spacing w:before="120" w:after="60" w:line="480" w:lineRule="auto"/>
        <w:ind w:left="283"/>
      </w:pPr>
      <w:r w:rsidRPr="00D8659C">
        <w:t xml:space="preserve">1. Köztisztviselő neve, személyi adatai (születési hely, idő, anyja neve, lakcíme): </w:t>
      </w:r>
    </w:p>
    <w:p w:rsidR="00D8659C" w:rsidRPr="00D8659C" w:rsidRDefault="00D8659C" w:rsidP="00D8659C">
      <w:pPr>
        <w:spacing w:before="120" w:after="60" w:line="480" w:lineRule="auto"/>
        <w:ind w:left="283"/>
      </w:pPr>
      <w:r w:rsidRPr="00D8659C">
        <w:t xml:space="preserve">2. A munkakör azonosító adatai: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a) Munkakör megnevezése: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b) Feladatkör megnevezése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c) Munkavégzés helye: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d) Belső szervezeti egysége: </w:t>
      </w:r>
    </w:p>
    <w:p w:rsidR="00D8659C" w:rsidRPr="00D8659C" w:rsidRDefault="00D8659C" w:rsidP="00D8659C">
      <w:pPr>
        <w:spacing w:before="120" w:after="60" w:line="480" w:lineRule="auto"/>
        <w:ind w:left="283"/>
      </w:pPr>
      <w:r w:rsidRPr="00D8659C">
        <w:t xml:space="preserve">3. A munkakör célja: </w:t>
      </w:r>
    </w:p>
    <w:p w:rsidR="00D8659C" w:rsidRPr="00D8659C" w:rsidRDefault="00D8659C" w:rsidP="00D8659C">
      <w:pPr>
        <w:spacing w:before="120" w:after="60" w:line="480" w:lineRule="auto"/>
        <w:ind w:left="283"/>
      </w:pPr>
      <w:r w:rsidRPr="00D8659C">
        <w:t xml:space="preserve">4. Függelmi kapcsolatok: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a) Munkáltatói jogkör gyakorlója: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b) Közvetlen felettese: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c) Közvetlen beosztottjai: </w:t>
      </w:r>
    </w:p>
    <w:p w:rsidR="00D8659C" w:rsidRPr="00D8659C" w:rsidRDefault="00D8659C" w:rsidP="00D8659C">
      <w:pPr>
        <w:spacing w:before="120" w:after="60" w:line="480" w:lineRule="auto"/>
        <w:ind w:left="283"/>
      </w:pPr>
      <w:r w:rsidRPr="00D8659C">
        <w:t xml:space="preserve">5. Követelmények: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a) Iskolai végzettség: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b) Szakmai képesítés: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c) Nyelvismeret: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d) Egyéb: </w:t>
      </w:r>
    </w:p>
    <w:p w:rsidR="00D8659C" w:rsidRPr="00D8659C" w:rsidRDefault="00D8659C" w:rsidP="00D8659C">
      <w:pPr>
        <w:spacing w:after="60" w:line="480" w:lineRule="auto"/>
        <w:ind w:left="283"/>
      </w:pPr>
      <w:r w:rsidRPr="00D8659C">
        <w:t xml:space="preserve">   Képességek: </w:t>
      </w:r>
    </w:p>
    <w:p w:rsidR="00D8659C" w:rsidRPr="00D8659C" w:rsidRDefault="00D8659C" w:rsidP="00D8659C">
      <w:pPr>
        <w:spacing w:after="60" w:line="480" w:lineRule="auto"/>
        <w:ind w:left="283"/>
      </w:pPr>
      <w:r w:rsidRPr="00D8659C">
        <w:t xml:space="preserve">   Tulajdonságok: </w:t>
      </w:r>
    </w:p>
    <w:p w:rsidR="00D8659C" w:rsidRPr="00D8659C" w:rsidRDefault="00D8659C" w:rsidP="00D8659C">
      <w:pPr>
        <w:spacing w:after="60" w:line="480" w:lineRule="auto"/>
        <w:ind w:left="283"/>
      </w:pPr>
      <w:r w:rsidRPr="00D8659C">
        <w:t xml:space="preserve">   Ismeret: </w:t>
      </w:r>
    </w:p>
    <w:p w:rsidR="00D8659C" w:rsidRPr="00D8659C" w:rsidRDefault="00D8659C" w:rsidP="00D8659C">
      <w:pPr>
        <w:spacing w:before="120" w:after="60" w:line="480" w:lineRule="auto"/>
        <w:ind w:left="283"/>
      </w:pPr>
      <w:r w:rsidRPr="00D8659C">
        <w:t xml:space="preserve">6. Munkaköri feladatok: (előkészíti, kidolgozza, közreműködik, javaslatot tesz, véleményezi, dönt, információt szolgáltat, ellenőriz, felelős, stb.) </w:t>
      </w:r>
    </w:p>
    <w:p w:rsidR="00D8659C" w:rsidRPr="00D8659C" w:rsidRDefault="00D8659C" w:rsidP="00D8659C">
      <w:pPr>
        <w:spacing w:before="120" w:after="60" w:line="480" w:lineRule="auto"/>
        <w:ind w:left="283"/>
      </w:pPr>
      <w:r w:rsidRPr="00D8659C">
        <w:t xml:space="preserve">7. Hatáskör: </w:t>
      </w:r>
    </w:p>
    <w:p w:rsidR="00D8659C" w:rsidRPr="00D8659C" w:rsidRDefault="00D8659C" w:rsidP="00D8659C">
      <w:pPr>
        <w:spacing w:before="120" w:after="60" w:line="480" w:lineRule="auto"/>
        <w:ind w:left="283"/>
      </w:pPr>
      <w:r w:rsidRPr="00D8659C">
        <w:t xml:space="preserve">8. Felelősség: (feladatainak ellátása során felelős, berendezések, anyagok) </w:t>
      </w:r>
    </w:p>
    <w:p w:rsidR="00D8659C" w:rsidRPr="00D8659C" w:rsidRDefault="00D8659C" w:rsidP="00D8659C">
      <w:pPr>
        <w:spacing w:before="120" w:after="60" w:line="480" w:lineRule="auto"/>
        <w:ind w:left="283"/>
      </w:pPr>
      <w:r w:rsidRPr="00D8659C">
        <w:t xml:space="preserve">9. Munkakapcsolatai: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lastRenderedPageBreak/>
        <w:t>a) Belső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>b) Külső</w:t>
      </w:r>
    </w:p>
    <w:p w:rsidR="00D8659C" w:rsidRPr="00D8659C" w:rsidRDefault="00D8659C" w:rsidP="00D8659C">
      <w:pPr>
        <w:spacing w:before="120" w:after="60" w:line="480" w:lineRule="auto"/>
        <w:ind w:left="283"/>
      </w:pPr>
      <w:r w:rsidRPr="00D8659C">
        <w:t xml:space="preserve">10. helyettesítés rendje: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a) Helyettesíti: </w:t>
      </w:r>
    </w:p>
    <w:p w:rsidR="00D8659C" w:rsidRPr="00D8659C" w:rsidRDefault="00D8659C" w:rsidP="00D8659C">
      <w:pPr>
        <w:spacing w:after="60" w:line="480" w:lineRule="auto"/>
        <w:ind w:left="1418"/>
      </w:pPr>
      <w:r w:rsidRPr="00D8659C">
        <w:t xml:space="preserve">b) Helyettesítője: </w:t>
      </w:r>
    </w:p>
    <w:p w:rsidR="00D8659C" w:rsidRPr="00D8659C" w:rsidRDefault="00D8659C" w:rsidP="00D8659C">
      <w:pPr>
        <w:spacing w:line="480" w:lineRule="auto"/>
        <w:ind w:left="283"/>
      </w:pPr>
    </w:p>
    <w:p w:rsidR="00D8659C" w:rsidRPr="00D8659C" w:rsidRDefault="00D8659C" w:rsidP="00D8659C">
      <w:pPr>
        <w:spacing w:after="120" w:line="480" w:lineRule="auto"/>
        <w:ind w:left="283"/>
        <w:jc w:val="right"/>
      </w:pPr>
      <w:r w:rsidRPr="00D8659C">
        <w:t xml:space="preserve">Dátum, munkáltató aláírása </w:t>
      </w:r>
    </w:p>
    <w:p w:rsidR="00D8659C" w:rsidRPr="00D8659C" w:rsidRDefault="00D8659C" w:rsidP="00D8659C">
      <w:pPr>
        <w:spacing w:after="120" w:line="480" w:lineRule="auto"/>
        <w:ind w:left="283"/>
        <w:jc w:val="right"/>
      </w:pPr>
      <w:r w:rsidRPr="00D8659C">
        <w:t xml:space="preserve">A dolgozó részéről a munkaköri leírás átvételének igazolása </w:t>
      </w:r>
    </w:p>
    <w:p w:rsidR="00D8659C" w:rsidRPr="00D8659C" w:rsidRDefault="00D8659C" w:rsidP="00D8659C">
      <w:pPr>
        <w:jc w:val="right"/>
        <w:rPr>
          <w:b/>
          <w:i/>
          <w:sz w:val="24"/>
        </w:rPr>
      </w:pPr>
      <w:r w:rsidRPr="00D8659C">
        <w:br w:type="page"/>
      </w:r>
      <w:r w:rsidRPr="00D8659C">
        <w:rPr>
          <w:b/>
          <w:i/>
          <w:sz w:val="24"/>
        </w:rPr>
        <w:lastRenderedPageBreak/>
        <w:t>3. számú melléklet</w:t>
      </w:r>
    </w:p>
    <w:p w:rsidR="00D8659C" w:rsidRPr="00D8659C" w:rsidRDefault="00D8659C" w:rsidP="00D8659C">
      <w:pPr>
        <w:jc w:val="center"/>
        <w:rPr>
          <w:bCs/>
          <w:szCs w:val="28"/>
        </w:rPr>
      </w:pPr>
      <w:r w:rsidRPr="00D8659C">
        <w:tab/>
      </w:r>
    </w:p>
    <w:p w:rsidR="00D8659C" w:rsidRPr="00D8659C" w:rsidRDefault="00D8659C" w:rsidP="00D8659C">
      <w:pPr>
        <w:jc w:val="center"/>
        <w:rPr>
          <w:bCs/>
          <w:szCs w:val="28"/>
        </w:rPr>
      </w:pPr>
      <w:r w:rsidRPr="00D8659C">
        <w:rPr>
          <w:bCs/>
          <w:szCs w:val="28"/>
        </w:rPr>
        <w:t>A közös önkormányzati hivatal vagyonnyilatkozatra kötelezett munkakörei</w:t>
      </w:r>
    </w:p>
    <w:p w:rsidR="00D8659C" w:rsidRPr="00D8659C" w:rsidRDefault="00D8659C" w:rsidP="00D8659C">
      <w:pPr>
        <w:jc w:val="center"/>
        <w:rPr>
          <w:bCs/>
          <w:szCs w:val="28"/>
        </w:rPr>
      </w:pPr>
    </w:p>
    <w:p w:rsidR="00D8659C" w:rsidRPr="00D8659C" w:rsidRDefault="00D8659C" w:rsidP="00D8659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sz w:val="24"/>
          <w:szCs w:val="28"/>
        </w:rPr>
      </w:pPr>
    </w:p>
    <w:tbl>
      <w:tblPr>
        <w:tblW w:w="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315"/>
        <w:gridCol w:w="2315"/>
      </w:tblGrid>
      <w:tr w:rsidR="00D8659C" w:rsidRPr="00D8659C" w:rsidTr="00316C00">
        <w:trPr>
          <w:cantSplit/>
          <w:trHeight w:val="585"/>
          <w:jc w:val="center"/>
        </w:trPr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left="252" w:right="176"/>
              <w:jc w:val="center"/>
              <w:rPr>
                <w:b/>
                <w:smallCaps/>
                <w:sz w:val="22"/>
                <w:szCs w:val="22"/>
              </w:rPr>
            </w:pPr>
            <w:r w:rsidRPr="00D8659C">
              <w:rPr>
                <w:b/>
                <w:smallCaps/>
                <w:sz w:val="22"/>
                <w:szCs w:val="22"/>
              </w:rPr>
              <w:t>Munkakör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left="252" w:right="176"/>
              <w:jc w:val="center"/>
              <w:rPr>
                <w:b/>
                <w:smallCaps/>
                <w:sz w:val="22"/>
                <w:szCs w:val="22"/>
              </w:rPr>
            </w:pPr>
            <w:r w:rsidRPr="00D8659C">
              <w:rPr>
                <w:b/>
                <w:smallCaps/>
                <w:sz w:val="22"/>
                <w:szCs w:val="22"/>
              </w:rPr>
              <w:t>Jogalap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left="252" w:right="176"/>
              <w:jc w:val="center"/>
              <w:rPr>
                <w:b/>
                <w:smallCaps/>
                <w:sz w:val="22"/>
                <w:szCs w:val="22"/>
              </w:rPr>
            </w:pPr>
            <w:r w:rsidRPr="00D8659C">
              <w:rPr>
                <w:b/>
                <w:smallCaps/>
                <w:sz w:val="22"/>
                <w:szCs w:val="22"/>
              </w:rPr>
              <w:t>Gyakoriság</w:t>
            </w:r>
          </w:p>
        </w:tc>
      </w:tr>
      <w:tr w:rsidR="00D8659C" w:rsidRPr="00D8659C" w:rsidTr="00316C00">
        <w:trPr>
          <w:trHeight w:val="855"/>
          <w:jc w:val="center"/>
        </w:trPr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jegyző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3.§. (1) c) pont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2 év</w:t>
            </w:r>
          </w:p>
        </w:tc>
      </w:tr>
      <w:tr w:rsidR="00D8659C" w:rsidRPr="00D8659C" w:rsidTr="00316C00">
        <w:trPr>
          <w:trHeight w:val="855"/>
          <w:jc w:val="center"/>
        </w:trPr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aljegyző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3.§. (1) c) pont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2 év</w:t>
            </w:r>
          </w:p>
        </w:tc>
      </w:tr>
      <w:tr w:rsidR="00D8659C" w:rsidRPr="00D8659C" w:rsidTr="00316C00">
        <w:trPr>
          <w:trHeight w:val="855"/>
          <w:jc w:val="center"/>
        </w:trPr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adóügyi ügyintéző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3.§. (1) a) pont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5 év</w:t>
            </w:r>
          </w:p>
        </w:tc>
      </w:tr>
      <w:tr w:rsidR="00D8659C" w:rsidRPr="00D8659C" w:rsidTr="00316C00">
        <w:trPr>
          <w:trHeight w:val="855"/>
          <w:jc w:val="center"/>
        </w:trPr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igazgatási és titkársági ügyintézők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3.§. (1) a) pont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5 év</w:t>
            </w:r>
          </w:p>
        </w:tc>
      </w:tr>
      <w:tr w:rsidR="00D8659C" w:rsidRPr="00D8659C" w:rsidTr="00316C00">
        <w:trPr>
          <w:trHeight w:val="855"/>
          <w:jc w:val="center"/>
        </w:trPr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gazdálkodási-pénzügyi ügyintézők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3.§. (1) c) pont</w:t>
            </w:r>
          </w:p>
        </w:tc>
        <w:tc>
          <w:tcPr>
            <w:tcW w:w="2315" w:type="dxa"/>
            <w:vAlign w:val="center"/>
          </w:tcPr>
          <w:p w:rsidR="00D8659C" w:rsidRPr="00D8659C" w:rsidRDefault="00D8659C" w:rsidP="00D8659C">
            <w:pPr>
              <w:ind w:right="176"/>
              <w:jc w:val="center"/>
              <w:rPr>
                <w:sz w:val="24"/>
                <w:szCs w:val="22"/>
              </w:rPr>
            </w:pPr>
            <w:r w:rsidRPr="00D8659C">
              <w:rPr>
                <w:sz w:val="24"/>
                <w:szCs w:val="22"/>
              </w:rPr>
              <w:t>2 év</w:t>
            </w:r>
          </w:p>
        </w:tc>
      </w:tr>
    </w:tbl>
    <w:p w:rsidR="00D8659C" w:rsidRPr="00D8659C" w:rsidRDefault="00D8659C" w:rsidP="00D8659C">
      <w:pPr>
        <w:jc w:val="center"/>
        <w:rPr>
          <w:bCs/>
          <w:szCs w:val="28"/>
        </w:rPr>
      </w:pPr>
    </w:p>
    <w:p w:rsidR="00D8659C" w:rsidRPr="00D8659C" w:rsidRDefault="00D8659C" w:rsidP="00D8659C">
      <w:pPr>
        <w:jc w:val="right"/>
        <w:rPr>
          <w:b/>
          <w:i/>
          <w:sz w:val="24"/>
        </w:rPr>
      </w:pPr>
      <w:r w:rsidRPr="00D8659C">
        <w:br w:type="page"/>
      </w:r>
      <w:r w:rsidRPr="00D8659C">
        <w:rPr>
          <w:b/>
          <w:i/>
          <w:sz w:val="24"/>
        </w:rPr>
        <w:lastRenderedPageBreak/>
        <w:t>4.  számú melléklet</w:t>
      </w:r>
    </w:p>
    <w:p w:rsidR="00D8659C" w:rsidRPr="00D8659C" w:rsidRDefault="00D8659C" w:rsidP="00D8659C">
      <w:pPr>
        <w:jc w:val="center"/>
        <w:rPr>
          <w:bCs/>
          <w:szCs w:val="28"/>
        </w:rPr>
      </w:pPr>
    </w:p>
    <w:p w:rsidR="00D8659C" w:rsidRPr="00D8659C" w:rsidRDefault="00D8659C" w:rsidP="00D8659C">
      <w:pPr>
        <w:jc w:val="center"/>
        <w:rPr>
          <w:bCs/>
          <w:szCs w:val="28"/>
        </w:rPr>
      </w:pPr>
      <w:r w:rsidRPr="00D8659C">
        <w:rPr>
          <w:bCs/>
          <w:szCs w:val="28"/>
        </w:rPr>
        <w:t xml:space="preserve">A közös önkormányzati hivatal által használt bélyegzők és lenyomataik </w:t>
      </w:r>
    </w:p>
    <w:p w:rsidR="00D8659C" w:rsidRPr="00D8659C" w:rsidRDefault="00D8659C" w:rsidP="00D8659C">
      <w:pPr>
        <w:spacing w:line="480" w:lineRule="auto"/>
        <w:ind w:left="283"/>
      </w:pPr>
    </w:p>
    <w:p w:rsidR="00D8659C" w:rsidRPr="00D8659C" w:rsidRDefault="00D8659C" w:rsidP="00D8659C">
      <w:pPr>
        <w:spacing w:line="480" w:lineRule="auto"/>
        <w:ind w:left="283"/>
        <w:jc w:val="center"/>
        <w:rPr>
          <w:u w:val="single"/>
        </w:rPr>
      </w:pPr>
      <w:r w:rsidRPr="00D8659C">
        <w:rPr>
          <w:u w:val="single"/>
        </w:rPr>
        <w:t>KÖRBÉLYEGZŐK:</w:t>
      </w:r>
    </w:p>
    <w:p w:rsidR="00D8659C" w:rsidRPr="00D8659C" w:rsidRDefault="00D8659C" w:rsidP="00D8659C">
      <w:pPr>
        <w:spacing w:line="480" w:lineRule="auto"/>
        <w:ind w:left="283"/>
        <w:jc w:val="center"/>
        <w:rPr>
          <w:u w:val="single"/>
        </w:rPr>
      </w:pPr>
    </w:p>
    <w:p w:rsidR="00D8659C" w:rsidRPr="00D8659C" w:rsidRDefault="00D8659C" w:rsidP="00D8659C">
      <w:pPr>
        <w:spacing w:before="120" w:after="1560" w:line="480" w:lineRule="auto"/>
        <w:ind w:left="283"/>
      </w:pPr>
      <w:r w:rsidRPr="00D8659C">
        <w:t>1.Zalaapáti Közös Önkormányzati Hivatal – Zalapáti (körbélyegzők):</w:t>
      </w:r>
      <w:r w:rsidRPr="00D8659C">
        <w:rPr>
          <w:highlight w:val="yellow"/>
        </w:rPr>
        <w:t xml:space="preserve"> </w:t>
      </w:r>
    </w:p>
    <w:p w:rsidR="00D8659C" w:rsidRPr="00D8659C" w:rsidRDefault="00D8659C" w:rsidP="00D8659C">
      <w:pPr>
        <w:spacing w:before="120" w:after="1560" w:line="480" w:lineRule="auto"/>
        <w:ind w:left="283"/>
        <w:rPr>
          <w:u w:val="single"/>
        </w:rPr>
      </w:pPr>
      <w:r w:rsidRPr="00D8659C">
        <w:rPr>
          <w:u w:val="single"/>
        </w:rPr>
        <w:t>FEJBÉLYEGZŐK:</w:t>
      </w:r>
    </w:p>
    <w:p w:rsidR="00D8659C" w:rsidRPr="00D8659C" w:rsidRDefault="00D8659C" w:rsidP="00D8659C">
      <w:pPr>
        <w:spacing w:line="480" w:lineRule="auto"/>
        <w:ind w:left="283"/>
        <w:jc w:val="center"/>
        <w:rPr>
          <w:u w:val="single"/>
        </w:rPr>
      </w:pPr>
    </w:p>
    <w:p w:rsidR="00D8659C" w:rsidRPr="00D8659C" w:rsidRDefault="00D8659C" w:rsidP="00D8659C">
      <w:pPr>
        <w:numPr>
          <w:ilvl w:val="3"/>
          <w:numId w:val="38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560"/>
        <w:ind w:left="567" w:hanging="283"/>
        <w:jc w:val="both"/>
        <w:textAlignment w:val="baseline"/>
      </w:pPr>
      <w:r w:rsidRPr="00D8659C">
        <w:t xml:space="preserve">Zalaapáti Közös Önkormányzati Hivatal – Zalapáti (fejbélyegző): </w:t>
      </w:r>
    </w:p>
    <w:p w:rsidR="00D8659C" w:rsidRPr="00D8659C" w:rsidRDefault="00D8659C" w:rsidP="00D8659C">
      <w:pPr>
        <w:spacing w:line="480" w:lineRule="auto"/>
        <w:ind w:left="283"/>
        <w:jc w:val="center"/>
        <w:rPr>
          <w:u w:val="single"/>
        </w:rPr>
      </w:pPr>
      <w:r w:rsidRPr="00D8659C">
        <w:rPr>
          <w:u w:val="single"/>
        </w:rPr>
        <w:t>IKTATÓBÉLYEGZŐK:</w:t>
      </w:r>
    </w:p>
    <w:p w:rsidR="00D8659C" w:rsidRPr="00D8659C" w:rsidRDefault="00D8659C" w:rsidP="00D8659C">
      <w:pPr>
        <w:spacing w:after="120"/>
      </w:pPr>
      <w:r w:rsidRPr="00D8659C">
        <w:t>Zalaapáti Közös Önkormányzati Hivatal – Zalapáti</w:t>
      </w:r>
      <w:r w:rsidRPr="00D8659C">
        <w:rPr>
          <w:highlight w:val="yellow"/>
        </w:rPr>
        <w:t xml:space="preserve"> </w:t>
      </w:r>
      <w:r w:rsidRPr="00D8659C">
        <w:t>(iktatóbélyegző):</w:t>
      </w:r>
    </w:p>
    <w:p w:rsidR="00D8659C" w:rsidRPr="00D8659C" w:rsidRDefault="00D8659C" w:rsidP="00D8659C">
      <w:pPr>
        <w:spacing w:after="120"/>
      </w:pPr>
    </w:p>
    <w:p w:rsidR="00D8659C" w:rsidRPr="00D8659C" w:rsidRDefault="00D8659C" w:rsidP="00D8659C">
      <w:pPr>
        <w:spacing w:after="120"/>
      </w:pPr>
    </w:p>
    <w:p w:rsidR="00D8659C" w:rsidRPr="00D8659C" w:rsidRDefault="00D8659C" w:rsidP="00D8659C">
      <w:pPr>
        <w:spacing w:after="120"/>
        <w:rPr>
          <w:sz w:val="16"/>
          <w:szCs w:val="24"/>
        </w:rPr>
      </w:pPr>
    </w:p>
    <w:p w:rsidR="00D8659C" w:rsidRPr="00D8659C" w:rsidRDefault="00D8659C" w:rsidP="00D8659C">
      <w:pPr>
        <w:spacing w:after="120"/>
        <w:rPr>
          <w:sz w:val="16"/>
          <w:szCs w:val="24"/>
        </w:rPr>
      </w:pPr>
    </w:p>
    <w:p w:rsidR="00D8659C" w:rsidRPr="00D8659C" w:rsidRDefault="00D8659C" w:rsidP="00D8659C">
      <w:pPr>
        <w:spacing w:after="120"/>
        <w:rPr>
          <w:sz w:val="16"/>
          <w:szCs w:val="24"/>
        </w:rPr>
      </w:pPr>
    </w:p>
    <w:p w:rsidR="00D8659C" w:rsidRPr="00D8659C" w:rsidRDefault="00D8659C" w:rsidP="00D8659C">
      <w:pPr>
        <w:spacing w:after="120"/>
        <w:rPr>
          <w:sz w:val="16"/>
          <w:szCs w:val="24"/>
        </w:rPr>
      </w:pPr>
    </w:p>
    <w:p w:rsidR="00D8659C" w:rsidRPr="00D8659C" w:rsidRDefault="00D8659C" w:rsidP="00D8659C">
      <w:pPr>
        <w:spacing w:after="120"/>
        <w:rPr>
          <w:sz w:val="16"/>
          <w:szCs w:val="24"/>
        </w:rPr>
      </w:pPr>
    </w:p>
    <w:p w:rsidR="00D8659C" w:rsidRPr="00D8659C" w:rsidRDefault="00D8659C" w:rsidP="00D8659C">
      <w:pPr>
        <w:spacing w:after="120"/>
        <w:rPr>
          <w:sz w:val="16"/>
          <w:szCs w:val="24"/>
        </w:rPr>
      </w:pPr>
    </w:p>
    <w:p w:rsidR="00D8659C" w:rsidRPr="00D8659C" w:rsidRDefault="00D8659C" w:rsidP="00D8659C">
      <w:pPr>
        <w:spacing w:after="120"/>
        <w:rPr>
          <w:sz w:val="16"/>
          <w:szCs w:val="24"/>
        </w:rPr>
      </w:pPr>
    </w:p>
    <w:p w:rsidR="00D8659C" w:rsidRPr="00D8659C" w:rsidRDefault="00D8659C" w:rsidP="00D8659C">
      <w:pPr>
        <w:spacing w:after="120"/>
        <w:rPr>
          <w:sz w:val="16"/>
          <w:szCs w:val="24"/>
        </w:rPr>
      </w:pPr>
    </w:p>
    <w:p w:rsidR="00D8659C" w:rsidRPr="00D8659C" w:rsidRDefault="00D8659C" w:rsidP="00D8659C">
      <w:pPr>
        <w:spacing w:after="120"/>
        <w:rPr>
          <w:sz w:val="16"/>
          <w:szCs w:val="24"/>
        </w:rPr>
      </w:pPr>
    </w:p>
    <w:p w:rsidR="00D8659C" w:rsidRPr="00D8659C" w:rsidRDefault="00D8659C" w:rsidP="00D8659C">
      <w:pPr>
        <w:spacing w:after="120"/>
        <w:rPr>
          <w:sz w:val="16"/>
          <w:szCs w:val="24"/>
        </w:rPr>
      </w:pPr>
    </w:p>
    <w:p w:rsidR="008C3911" w:rsidRDefault="008C3911" w:rsidP="005E7344">
      <w:pPr>
        <w:pStyle w:val="Szvegtrzs3"/>
        <w:ind w:left="360"/>
        <w:rPr>
          <w:b/>
          <w:sz w:val="24"/>
          <w:szCs w:val="24"/>
        </w:rPr>
      </w:pPr>
    </w:p>
    <w:p w:rsidR="008C3911" w:rsidRDefault="008C3911" w:rsidP="005E7344">
      <w:pPr>
        <w:pStyle w:val="Szvegtrzs3"/>
        <w:ind w:left="360"/>
        <w:rPr>
          <w:b/>
          <w:sz w:val="24"/>
          <w:szCs w:val="24"/>
        </w:rPr>
      </w:pPr>
    </w:p>
    <w:p w:rsidR="005E7344" w:rsidRDefault="005E7344" w:rsidP="005E7344">
      <w:pPr>
        <w:pStyle w:val="Szvegtrzs3"/>
        <w:rPr>
          <w:b/>
          <w:sz w:val="24"/>
          <w:szCs w:val="24"/>
        </w:rPr>
      </w:pPr>
    </w:p>
    <w:p w:rsidR="005E7344" w:rsidRDefault="005E7344" w:rsidP="005E7344">
      <w:pPr>
        <w:pStyle w:val="Szvegtrzs3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számú függelék Bókaháza Község Önkormányzata Képviselő-testületének </w:t>
      </w:r>
      <w:r>
        <w:rPr>
          <w:b/>
          <w:bCs/>
          <w:sz w:val="24"/>
          <w:szCs w:val="24"/>
        </w:rPr>
        <w:t>6/2013. (V.31.)</w:t>
      </w:r>
      <w:r>
        <w:rPr>
          <w:b/>
          <w:sz w:val="24"/>
          <w:szCs w:val="24"/>
        </w:rPr>
        <w:t xml:space="preserve"> önkormányzati rendeletéhez</w:t>
      </w:r>
      <w:r w:rsidR="00F11518">
        <w:rPr>
          <w:rStyle w:val="Lbjegyzet-hivatkozs"/>
          <w:b/>
          <w:sz w:val="24"/>
          <w:szCs w:val="24"/>
        </w:rPr>
        <w:footnoteReference w:id="6"/>
      </w:r>
    </w:p>
    <w:p w:rsidR="005E7344" w:rsidRDefault="005E7344" w:rsidP="005E7344">
      <w:pPr>
        <w:rPr>
          <w:sz w:val="24"/>
          <w:szCs w:val="24"/>
        </w:rPr>
      </w:pPr>
    </w:p>
    <w:p w:rsidR="00F11518" w:rsidRPr="00F11518" w:rsidRDefault="00F11518" w:rsidP="00F11518">
      <w:pPr>
        <w:jc w:val="center"/>
        <w:rPr>
          <w:b/>
          <w:sz w:val="24"/>
          <w:szCs w:val="24"/>
        </w:rPr>
      </w:pPr>
      <w:r w:rsidRPr="00F11518">
        <w:rPr>
          <w:b/>
          <w:sz w:val="24"/>
          <w:szCs w:val="24"/>
        </w:rPr>
        <w:t>A főállású  polgármester munkarendje és ügyfélfogadási ideje:</w:t>
      </w:r>
    </w:p>
    <w:p w:rsidR="00F11518" w:rsidRPr="00F11518" w:rsidRDefault="00F11518" w:rsidP="00F11518">
      <w:pPr>
        <w:jc w:val="center"/>
        <w:rPr>
          <w:sz w:val="24"/>
          <w:szCs w:val="24"/>
        </w:rPr>
      </w:pPr>
    </w:p>
    <w:p w:rsidR="00F11518" w:rsidRPr="00F11518" w:rsidRDefault="00F11518" w:rsidP="00F11518">
      <w:pPr>
        <w:jc w:val="center"/>
        <w:rPr>
          <w:sz w:val="24"/>
          <w:szCs w:val="24"/>
        </w:rPr>
      </w:pPr>
    </w:p>
    <w:p w:rsidR="00F11518" w:rsidRPr="00F11518" w:rsidRDefault="00F11518" w:rsidP="00F11518">
      <w:pPr>
        <w:rPr>
          <w:sz w:val="24"/>
          <w:szCs w:val="24"/>
        </w:rPr>
      </w:pPr>
      <w:r w:rsidRPr="00F11518">
        <w:rPr>
          <w:sz w:val="24"/>
          <w:szCs w:val="24"/>
        </w:rPr>
        <w:t>A képviselő-testület a  polgármester munkarendjét, ügyfélfogadási idejét az alábbiak szerint határozza meg:</w:t>
      </w:r>
    </w:p>
    <w:p w:rsidR="00F11518" w:rsidRPr="00F11518" w:rsidRDefault="00F11518" w:rsidP="00F11518">
      <w:pPr>
        <w:rPr>
          <w:sz w:val="24"/>
          <w:szCs w:val="24"/>
        </w:rPr>
      </w:pPr>
    </w:p>
    <w:p w:rsidR="00F11518" w:rsidRPr="00F11518" w:rsidRDefault="00F11518" w:rsidP="00F11518">
      <w:pPr>
        <w:rPr>
          <w:b/>
          <w:sz w:val="24"/>
          <w:szCs w:val="24"/>
        </w:rPr>
      </w:pPr>
      <w:r w:rsidRPr="00F11518">
        <w:rPr>
          <w:b/>
          <w:sz w:val="24"/>
          <w:szCs w:val="24"/>
        </w:rPr>
        <w:t>1./A polgármester hivatali munkarendje:</w:t>
      </w:r>
    </w:p>
    <w:p w:rsidR="00F11518" w:rsidRPr="00F11518" w:rsidRDefault="00F11518" w:rsidP="00F11518">
      <w:pPr>
        <w:rPr>
          <w:b/>
          <w:sz w:val="24"/>
          <w:szCs w:val="24"/>
        </w:rPr>
      </w:pPr>
    </w:p>
    <w:p w:rsidR="00F11518" w:rsidRPr="00F11518" w:rsidRDefault="00F11518" w:rsidP="00F11518">
      <w:pPr>
        <w:rPr>
          <w:sz w:val="24"/>
          <w:szCs w:val="24"/>
        </w:rPr>
      </w:pPr>
      <w:r w:rsidRPr="00F11518">
        <w:rPr>
          <w:b/>
          <w:sz w:val="24"/>
          <w:szCs w:val="24"/>
        </w:rPr>
        <w:t xml:space="preserve">- </w:t>
      </w:r>
      <w:r w:rsidRPr="00F11518">
        <w:rPr>
          <w:sz w:val="24"/>
          <w:szCs w:val="24"/>
        </w:rPr>
        <w:t xml:space="preserve">hétfő, kedd, szerda, csütörtök:  </w:t>
      </w:r>
      <w:r w:rsidRPr="00F11518">
        <w:rPr>
          <w:sz w:val="24"/>
          <w:szCs w:val="24"/>
        </w:rPr>
        <w:tab/>
        <w:t xml:space="preserve">8,00 órától </w:t>
      </w:r>
      <w:r w:rsidRPr="00F11518">
        <w:rPr>
          <w:sz w:val="24"/>
          <w:szCs w:val="24"/>
        </w:rPr>
        <w:tab/>
      </w:r>
      <w:r w:rsidRPr="00F11518">
        <w:rPr>
          <w:sz w:val="24"/>
          <w:szCs w:val="24"/>
        </w:rPr>
        <w:tab/>
        <w:t>14,30 óráig,</w:t>
      </w:r>
    </w:p>
    <w:p w:rsidR="00F11518" w:rsidRPr="00F11518" w:rsidRDefault="00F11518" w:rsidP="00F11518">
      <w:pPr>
        <w:rPr>
          <w:sz w:val="24"/>
          <w:szCs w:val="24"/>
        </w:rPr>
      </w:pPr>
      <w:r w:rsidRPr="00F11518">
        <w:rPr>
          <w:sz w:val="24"/>
          <w:szCs w:val="24"/>
        </w:rPr>
        <w:t>- pénteken:</w:t>
      </w:r>
      <w:r w:rsidRPr="00F11518">
        <w:rPr>
          <w:sz w:val="24"/>
          <w:szCs w:val="24"/>
        </w:rPr>
        <w:tab/>
      </w:r>
      <w:r w:rsidRPr="00F11518">
        <w:rPr>
          <w:sz w:val="24"/>
          <w:szCs w:val="24"/>
        </w:rPr>
        <w:tab/>
        <w:t xml:space="preserve">     </w:t>
      </w:r>
      <w:r w:rsidRPr="00F11518">
        <w:rPr>
          <w:sz w:val="24"/>
          <w:szCs w:val="24"/>
        </w:rPr>
        <w:tab/>
      </w:r>
      <w:r w:rsidRPr="00F11518">
        <w:rPr>
          <w:sz w:val="24"/>
          <w:szCs w:val="24"/>
        </w:rPr>
        <w:tab/>
        <w:t xml:space="preserve">8,00 órától            </w:t>
      </w:r>
      <w:r w:rsidRPr="00F11518">
        <w:rPr>
          <w:sz w:val="24"/>
          <w:szCs w:val="24"/>
        </w:rPr>
        <w:tab/>
        <w:t>14,00 óráig,</w:t>
      </w:r>
    </w:p>
    <w:p w:rsidR="00F11518" w:rsidRPr="00F11518" w:rsidRDefault="00F11518" w:rsidP="00F11518">
      <w:pPr>
        <w:rPr>
          <w:sz w:val="24"/>
          <w:szCs w:val="24"/>
        </w:rPr>
      </w:pPr>
    </w:p>
    <w:p w:rsidR="00F11518" w:rsidRPr="00F11518" w:rsidRDefault="00F11518" w:rsidP="00F11518">
      <w:pPr>
        <w:rPr>
          <w:sz w:val="24"/>
          <w:szCs w:val="24"/>
        </w:rPr>
      </w:pPr>
    </w:p>
    <w:p w:rsidR="00F11518" w:rsidRPr="00F11518" w:rsidRDefault="00F11518" w:rsidP="00F11518">
      <w:pPr>
        <w:rPr>
          <w:b/>
          <w:sz w:val="24"/>
          <w:szCs w:val="24"/>
        </w:rPr>
      </w:pPr>
      <w:r w:rsidRPr="00F11518">
        <w:rPr>
          <w:b/>
          <w:sz w:val="24"/>
          <w:szCs w:val="24"/>
        </w:rPr>
        <w:t>2./A polgármester ügyfélfogadási ideje:</w:t>
      </w:r>
    </w:p>
    <w:p w:rsidR="00F11518" w:rsidRPr="00F11518" w:rsidRDefault="00F11518" w:rsidP="00F11518">
      <w:pPr>
        <w:rPr>
          <w:sz w:val="24"/>
          <w:szCs w:val="24"/>
        </w:rPr>
      </w:pPr>
    </w:p>
    <w:p w:rsidR="00F11518" w:rsidRPr="00F11518" w:rsidRDefault="00F11518" w:rsidP="00F11518">
      <w:pPr>
        <w:rPr>
          <w:sz w:val="24"/>
          <w:szCs w:val="24"/>
        </w:rPr>
      </w:pPr>
    </w:p>
    <w:p w:rsidR="00F11518" w:rsidRPr="00F11518" w:rsidRDefault="00F11518" w:rsidP="00F11518">
      <w:pPr>
        <w:rPr>
          <w:sz w:val="24"/>
          <w:szCs w:val="24"/>
        </w:rPr>
      </w:pPr>
      <w:r w:rsidRPr="00F11518">
        <w:rPr>
          <w:sz w:val="24"/>
          <w:szCs w:val="24"/>
        </w:rPr>
        <w:t>- minden hét keddi napján   9,00 órától   - 12,00 óráig</w:t>
      </w:r>
    </w:p>
    <w:p w:rsidR="00F11518" w:rsidRDefault="00F11518" w:rsidP="00F11518"/>
    <w:p w:rsidR="00F11518" w:rsidRDefault="00F11518" w:rsidP="005E7344">
      <w:pPr>
        <w:rPr>
          <w:sz w:val="24"/>
          <w:szCs w:val="24"/>
        </w:rPr>
      </w:pPr>
    </w:p>
    <w:sectPr w:rsidR="00F11518" w:rsidSect="009B5F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03" w:rsidRDefault="009C5703" w:rsidP="005E7344">
      <w:r>
        <w:separator/>
      </w:r>
    </w:p>
  </w:endnote>
  <w:endnote w:type="continuationSeparator" w:id="0">
    <w:p w:rsidR="009C5703" w:rsidRDefault="009C5703" w:rsidP="005E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03" w:rsidRDefault="009C5703" w:rsidP="005E7344">
      <w:r>
        <w:separator/>
      </w:r>
    </w:p>
  </w:footnote>
  <w:footnote w:type="continuationSeparator" w:id="0">
    <w:p w:rsidR="009C5703" w:rsidRDefault="009C5703" w:rsidP="005E7344">
      <w:r>
        <w:continuationSeparator/>
      </w:r>
    </w:p>
  </w:footnote>
  <w:footnote w:id="1">
    <w:p w:rsidR="00A9501C" w:rsidRDefault="00A9501C">
      <w:pPr>
        <w:pStyle w:val="Lbjegyzetszveg"/>
      </w:pPr>
      <w:r>
        <w:rPr>
          <w:rStyle w:val="Lbjegyzet-hivatkozs"/>
        </w:rPr>
        <w:footnoteRef/>
      </w:r>
      <w:r>
        <w:t xml:space="preserve"> Módosította a 7/2019.(IX.12.) önk.rendelet, hatályos 2019. szeptember 13-tól</w:t>
      </w:r>
    </w:p>
  </w:footnote>
  <w:footnote w:id="2">
    <w:p w:rsidR="00A9501C" w:rsidRDefault="00A9501C">
      <w:pPr>
        <w:pStyle w:val="Lbjegyzetszveg"/>
      </w:pPr>
      <w:r>
        <w:rPr>
          <w:rStyle w:val="Lbjegyzet-hivatkozs"/>
        </w:rPr>
        <w:footnoteRef/>
      </w:r>
      <w:r>
        <w:t xml:space="preserve"> Módosította a 7/2019.(IX.12.) önk.rendelet, hatályos 2019. szeptember 13-tól</w:t>
      </w:r>
    </w:p>
  </w:footnote>
  <w:footnote w:id="3">
    <w:p w:rsidR="00813986" w:rsidRDefault="00813986">
      <w:pPr>
        <w:pStyle w:val="Lbjegyzetszveg"/>
      </w:pPr>
      <w:r>
        <w:rPr>
          <w:rStyle w:val="Lbjegyzet-hivatkozs"/>
        </w:rPr>
        <w:footnoteRef/>
      </w:r>
      <w:r>
        <w:t xml:space="preserve"> Módosította a 7/2019.(IX.12.) önk.rendelet, hatályos 2019. szeptember 13-tól</w:t>
      </w:r>
    </w:p>
  </w:footnote>
  <w:footnote w:id="4">
    <w:p w:rsidR="00A9501C" w:rsidRDefault="00A9501C">
      <w:pPr>
        <w:pStyle w:val="Lbjegyzetszveg"/>
      </w:pPr>
      <w:r>
        <w:rPr>
          <w:rStyle w:val="Lbjegyzet-hivatkozs"/>
        </w:rPr>
        <w:footnoteRef/>
      </w:r>
      <w:r>
        <w:t xml:space="preserve"> Módosította az 1/2018.(II.21.) önk.rendelet, hatályos 2018. február 22-től</w:t>
      </w:r>
    </w:p>
  </w:footnote>
  <w:footnote w:id="5">
    <w:p w:rsidR="008C3911" w:rsidRDefault="008C3911">
      <w:pPr>
        <w:pStyle w:val="Lbjegyzetszveg"/>
      </w:pPr>
      <w:r>
        <w:rPr>
          <w:rStyle w:val="Lbjegyzet-hivatkozs"/>
        </w:rPr>
        <w:footnoteRef/>
      </w:r>
      <w:r>
        <w:t xml:space="preserve"> Módosította a 7/2019.(IX.12.) önk.rendelet, hatályos 2019. szeptember 13-tól</w:t>
      </w:r>
    </w:p>
  </w:footnote>
  <w:footnote w:id="6">
    <w:p w:rsidR="00A9501C" w:rsidRDefault="00A9501C">
      <w:pPr>
        <w:pStyle w:val="Lbjegyzetszveg"/>
      </w:pPr>
      <w:r>
        <w:rPr>
          <w:rStyle w:val="Lbjegyzet-hivatkozs"/>
        </w:rPr>
        <w:footnoteRef/>
      </w:r>
      <w:r>
        <w:t xml:space="preserve"> Módosította a 10/2016.(XII.19.) önk.rendelet, hatályos 2017. január 1-től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928"/>
    <w:multiLevelType w:val="hybridMultilevel"/>
    <w:tmpl w:val="00ECA81A"/>
    <w:lvl w:ilvl="0" w:tplc="0680AE92">
      <w:start w:val="8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06BC1322"/>
    <w:multiLevelType w:val="hybridMultilevel"/>
    <w:tmpl w:val="B08C8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62D3D"/>
    <w:multiLevelType w:val="hybridMultilevel"/>
    <w:tmpl w:val="31C6D28C"/>
    <w:lvl w:ilvl="0" w:tplc="956E1996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FD7AFB40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13D22574"/>
    <w:multiLevelType w:val="multilevel"/>
    <w:tmpl w:val="90F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792656A"/>
    <w:multiLevelType w:val="hybridMultilevel"/>
    <w:tmpl w:val="D9D0B0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169C3"/>
    <w:multiLevelType w:val="hybridMultilevel"/>
    <w:tmpl w:val="41C0C8C6"/>
    <w:lvl w:ilvl="0" w:tplc="50926D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253A9"/>
    <w:multiLevelType w:val="multilevel"/>
    <w:tmpl w:val="754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0B44184"/>
    <w:multiLevelType w:val="hybridMultilevel"/>
    <w:tmpl w:val="5EDED642"/>
    <w:lvl w:ilvl="0" w:tplc="63B46D78">
      <w:start w:val="1"/>
      <w:numFmt w:val="bullet"/>
      <w:lvlText w:val="¦"/>
      <w:lvlJc w:val="left"/>
      <w:pPr>
        <w:ind w:left="1080" w:hanging="360"/>
      </w:pPr>
      <w:rPr>
        <w:rFonts w:ascii="Showcard Gothic" w:hAnsi="Showcard Gothic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91CFB"/>
    <w:multiLevelType w:val="hybridMultilevel"/>
    <w:tmpl w:val="DE9C9A8E"/>
    <w:lvl w:ilvl="0" w:tplc="FFFFFFFF">
      <w:start w:val="6"/>
      <w:numFmt w:val="bullet"/>
      <w:lvlText w:val="-"/>
      <w:lvlJc w:val="left"/>
      <w:pPr>
        <w:tabs>
          <w:tab w:val="num" w:pos="864"/>
        </w:tabs>
        <w:ind w:left="844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23912B2C"/>
    <w:multiLevelType w:val="multilevel"/>
    <w:tmpl w:val="E11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7B33015"/>
    <w:multiLevelType w:val="hybridMultilevel"/>
    <w:tmpl w:val="58F62C64"/>
    <w:lvl w:ilvl="0" w:tplc="6978B90A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B377EA"/>
    <w:multiLevelType w:val="hybridMultilevel"/>
    <w:tmpl w:val="1BE2F6CA"/>
    <w:lvl w:ilvl="0" w:tplc="040E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343885"/>
    <w:multiLevelType w:val="hybridMultilevel"/>
    <w:tmpl w:val="12767CC6"/>
    <w:lvl w:ilvl="0" w:tplc="63B46D78">
      <w:start w:val="1"/>
      <w:numFmt w:val="bullet"/>
      <w:lvlText w:val="¦"/>
      <w:lvlJc w:val="left"/>
      <w:pPr>
        <w:ind w:left="720" w:hanging="360"/>
      </w:pPr>
      <w:rPr>
        <w:rFonts w:ascii="Showcard Gothic" w:hAnsi="Showcard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4223C"/>
    <w:multiLevelType w:val="hybridMultilevel"/>
    <w:tmpl w:val="33BAD742"/>
    <w:lvl w:ilvl="0" w:tplc="27F678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A18F6"/>
    <w:multiLevelType w:val="hybridMultilevel"/>
    <w:tmpl w:val="0B68E4A6"/>
    <w:lvl w:ilvl="0" w:tplc="3270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413CB"/>
    <w:multiLevelType w:val="hybridMultilevel"/>
    <w:tmpl w:val="69043B22"/>
    <w:lvl w:ilvl="0" w:tplc="BDF87D4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F667FD"/>
    <w:multiLevelType w:val="hybridMultilevel"/>
    <w:tmpl w:val="35AEC1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F6105"/>
    <w:multiLevelType w:val="multilevel"/>
    <w:tmpl w:val="9D92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E3F2DD5"/>
    <w:multiLevelType w:val="hybridMultilevel"/>
    <w:tmpl w:val="3250742E"/>
    <w:lvl w:ilvl="0" w:tplc="3E70C2FE">
      <w:start w:val="4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F1CB1"/>
    <w:multiLevelType w:val="hybridMultilevel"/>
    <w:tmpl w:val="8B6C2EDA"/>
    <w:lvl w:ilvl="0" w:tplc="FEAA53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042E1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AE86128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30E2238"/>
    <w:multiLevelType w:val="hybridMultilevel"/>
    <w:tmpl w:val="F1644ECA"/>
    <w:lvl w:ilvl="0" w:tplc="353CB71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DF06C6"/>
    <w:multiLevelType w:val="hybridMultilevel"/>
    <w:tmpl w:val="0F5C83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6D6121"/>
    <w:multiLevelType w:val="hybridMultilevel"/>
    <w:tmpl w:val="FB325F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56E9E"/>
    <w:multiLevelType w:val="hybridMultilevel"/>
    <w:tmpl w:val="97E4A540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3484E"/>
    <w:multiLevelType w:val="multilevel"/>
    <w:tmpl w:val="25A0B7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55CB6"/>
    <w:multiLevelType w:val="hybridMultilevel"/>
    <w:tmpl w:val="45D68CCE"/>
    <w:lvl w:ilvl="0" w:tplc="E7B215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85697D"/>
    <w:multiLevelType w:val="hybridMultilevel"/>
    <w:tmpl w:val="43D6F96E"/>
    <w:lvl w:ilvl="0" w:tplc="040E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A96074"/>
    <w:multiLevelType w:val="hybridMultilevel"/>
    <w:tmpl w:val="5A6EB384"/>
    <w:lvl w:ilvl="0" w:tplc="B30660A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4043ED"/>
    <w:multiLevelType w:val="multilevel"/>
    <w:tmpl w:val="3CD87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86387C"/>
    <w:multiLevelType w:val="hybridMultilevel"/>
    <w:tmpl w:val="660676D6"/>
    <w:lvl w:ilvl="0" w:tplc="9228796C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643F9"/>
    <w:multiLevelType w:val="hybridMultilevel"/>
    <w:tmpl w:val="FB325F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E5DAB"/>
    <w:multiLevelType w:val="hybridMultilevel"/>
    <w:tmpl w:val="EA16E97E"/>
    <w:lvl w:ilvl="0" w:tplc="FEAA53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2127CF3"/>
    <w:multiLevelType w:val="hybridMultilevel"/>
    <w:tmpl w:val="989660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F3286A"/>
    <w:multiLevelType w:val="multilevel"/>
    <w:tmpl w:val="4784F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4" w15:restartNumberingAfterBreak="0">
    <w:nsid w:val="77E67717"/>
    <w:multiLevelType w:val="hybridMultilevel"/>
    <w:tmpl w:val="553A2660"/>
    <w:lvl w:ilvl="0" w:tplc="4B56AE9E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E344E"/>
    <w:multiLevelType w:val="hybridMultilevel"/>
    <w:tmpl w:val="7D1E75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A7333"/>
    <w:multiLevelType w:val="hybridMultilevel"/>
    <w:tmpl w:val="81EE025C"/>
    <w:lvl w:ilvl="0" w:tplc="EFA2C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946DA"/>
    <w:multiLevelType w:val="multilevel"/>
    <w:tmpl w:val="42C866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7A5C5C2D"/>
    <w:multiLevelType w:val="hybridMultilevel"/>
    <w:tmpl w:val="F278A986"/>
    <w:lvl w:ilvl="0" w:tplc="D3AE67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83BA8"/>
    <w:multiLevelType w:val="hybridMultilevel"/>
    <w:tmpl w:val="CD281D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9"/>
  </w:num>
  <w:num w:numId="11">
    <w:abstractNumId w:val="2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8"/>
  </w:num>
  <w:num w:numId="19">
    <w:abstractNumId w:val="28"/>
  </w:num>
  <w:num w:numId="20">
    <w:abstractNumId w:val="24"/>
  </w:num>
  <w:num w:numId="21">
    <w:abstractNumId w:val="7"/>
  </w:num>
  <w:num w:numId="22">
    <w:abstractNumId w:val="35"/>
  </w:num>
  <w:num w:numId="23">
    <w:abstractNumId w:val="4"/>
  </w:num>
  <w:num w:numId="24">
    <w:abstractNumId w:val="39"/>
  </w:num>
  <w:num w:numId="25">
    <w:abstractNumId w:val="16"/>
  </w:num>
  <w:num w:numId="26">
    <w:abstractNumId w:val="1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7"/>
  </w:num>
  <w:num w:numId="33">
    <w:abstractNumId w:val="0"/>
  </w:num>
  <w:num w:numId="34">
    <w:abstractNumId w:val="19"/>
  </w:num>
  <w:num w:numId="35">
    <w:abstractNumId w:val="31"/>
  </w:num>
  <w:num w:numId="36">
    <w:abstractNumId w:val="13"/>
  </w:num>
  <w:num w:numId="37">
    <w:abstractNumId w:val="11"/>
  </w:num>
  <w:num w:numId="38">
    <w:abstractNumId w:val="2"/>
  </w:num>
  <w:num w:numId="39">
    <w:abstractNumId w:val="2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44"/>
    <w:rsid w:val="0001640F"/>
    <w:rsid w:val="000D49C2"/>
    <w:rsid w:val="002810B5"/>
    <w:rsid w:val="00340975"/>
    <w:rsid w:val="003B74E8"/>
    <w:rsid w:val="003C184C"/>
    <w:rsid w:val="004450CE"/>
    <w:rsid w:val="005A5D9A"/>
    <w:rsid w:val="005B16E6"/>
    <w:rsid w:val="005E7344"/>
    <w:rsid w:val="00791E8A"/>
    <w:rsid w:val="007E4709"/>
    <w:rsid w:val="00813986"/>
    <w:rsid w:val="008C3911"/>
    <w:rsid w:val="009B5FE6"/>
    <w:rsid w:val="009C5703"/>
    <w:rsid w:val="00A4337D"/>
    <w:rsid w:val="00A9501C"/>
    <w:rsid w:val="00B40E03"/>
    <w:rsid w:val="00B715FE"/>
    <w:rsid w:val="00B81A81"/>
    <w:rsid w:val="00BA022D"/>
    <w:rsid w:val="00D42F3C"/>
    <w:rsid w:val="00D8659C"/>
    <w:rsid w:val="00DD5C72"/>
    <w:rsid w:val="00E545DD"/>
    <w:rsid w:val="00F1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B4240-F845-40E8-B651-3F53DD6E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7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7344"/>
    <w:pPr>
      <w:keepNext/>
      <w:tabs>
        <w:tab w:val="left" w:pos="425"/>
        <w:tab w:val="left" w:pos="2055"/>
        <w:tab w:val="left" w:pos="4536"/>
        <w:tab w:val="left" w:pos="9072"/>
      </w:tabs>
      <w:snapToGrid w:val="0"/>
      <w:jc w:val="center"/>
      <w:outlineLvl w:val="0"/>
    </w:pPr>
    <w:rPr>
      <w:rFonts w:ascii="HHelvetica" w:hAnsi="HHelvetica"/>
      <w:sz w:val="28"/>
      <w:u w:val="single"/>
    </w:rPr>
  </w:style>
  <w:style w:type="paragraph" w:styleId="Cmsor2">
    <w:name w:val="heading 2"/>
    <w:basedOn w:val="Norml"/>
    <w:next w:val="Norml"/>
    <w:link w:val="Cmsor2Char"/>
    <w:unhideWhenUsed/>
    <w:qFormat/>
    <w:rsid w:val="005E73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D86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D8659C"/>
    <w:pPr>
      <w:keepNext/>
      <w:overflowPunct w:val="0"/>
      <w:autoSpaceDE w:val="0"/>
      <w:autoSpaceDN w:val="0"/>
      <w:adjustRightInd w:val="0"/>
      <w:spacing w:before="120" w:after="120"/>
      <w:ind w:left="282"/>
      <w:textAlignment w:val="baseline"/>
      <w:outlineLvl w:val="3"/>
    </w:pPr>
    <w:rPr>
      <w:b/>
      <w:i/>
      <w:color w:val="0000FF"/>
      <w:sz w:val="24"/>
    </w:rPr>
  </w:style>
  <w:style w:type="paragraph" w:styleId="Cmsor5">
    <w:name w:val="heading 5"/>
    <w:basedOn w:val="Norml"/>
    <w:next w:val="Norml"/>
    <w:link w:val="Cmsor5Char"/>
    <w:qFormat/>
    <w:rsid w:val="00D8659C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8"/>
    </w:rPr>
  </w:style>
  <w:style w:type="paragraph" w:styleId="Cmsor6">
    <w:name w:val="heading 6"/>
    <w:basedOn w:val="Norml"/>
    <w:next w:val="Norml"/>
    <w:link w:val="Cmsor6Char"/>
    <w:qFormat/>
    <w:rsid w:val="00D8659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 w:val="28"/>
    </w:rPr>
  </w:style>
  <w:style w:type="paragraph" w:styleId="Cmsor7">
    <w:name w:val="heading 7"/>
    <w:basedOn w:val="Norml"/>
    <w:next w:val="Norml"/>
    <w:link w:val="Cmsor7Char"/>
    <w:qFormat/>
    <w:rsid w:val="00D8659C"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qFormat/>
    <w:rsid w:val="00D8659C"/>
    <w:pPr>
      <w:keepNext/>
      <w:overflowPunct w:val="0"/>
      <w:autoSpaceDE w:val="0"/>
      <w:autoSpaceDN w:val="0"/>
      <w:adjustRightInd w:val="0"/>
      <w:ind w:left="567"/>
      <w:jc w:val="both"/>
      <w:textAlignment w:val="baseline"/>
      <w:outlineLvl w:val="7"/>
    </w:pPr>
    <w:rPr>
      <w:i/>
      <w:sz w:val="28"/>
    </w:rPr>
  </w:style>
  <w:style w:type="paragraph" w:styleId="Cmsor9">
    <w:name w:val="heading 9"/>
    <w:basedOn w:val="Norml"/>
    <w:next w:val="Norml"/>
    <w:link w:val="Cmsor9Char"/>
    <w:qFormat/>
    <w:rsid w:val="00D8659C"/>
    <w:pPr>
      <w:keepNext/>
      <w:framePr w:hSpace="141" w:wrap="around" w:vAnchor="text" w:hAnchor="page" w:x="2167" w:y="87"/>
      <w:overflowPunct w:val="0"/>
      <w:autoSpaceDE w:val="0"/>
      <w:autoSpaceDN w:val="0"/>
      <w:adjustRightInd w:val="0"/>
      <w:suppressOverlap/>
      <w:jc w:val="center"/>
      <w:textAlignment w:val="baseline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7344"/>
    <w:rPr>
      <w:rFonts w:ascii="HHelvetica" w:eastAsia="Times New Roman" w:hAnsi="HHelvetica" w:cs="Times New Roman"/>
      <w:sz w:val="2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5E734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unhideWhenUsed/>
    <w:rsid w:val="005E734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5E7344"/>
  </w:style>
  <w:style w:type="character" w:customStyle="1" w:styleId="LbjegyzetszvegChar">
    <w:name w:val="Lábjegyzetszöveg Char"/>
    <w:basedOn w:val="Bekezdsalapbettpusa"/>
    <w:link w:val="Lbjegyzetszveg"/>
    <w:semiHidden/>
    <w:rsid w:val="005E73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E7344"/>
    <w:pPr>
      <w:tabs>
        <w:tab w:val="left" w:pos="8789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E73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E734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E734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5E73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734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Lbjegyzet-hivatkozs">
    <w:name w:val="footnote reference"/>
    <w:semiHidden/>
    <w:unhideWhenUsed/>
    <w:rsid w:val="005E734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47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709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behzssal">
    <w:name w:val="Body Text Indent"/>
    <w:basedOn w:val="Norml"/>
    <w:link w:val="SzvegtrzsbehzssalChar"/>
    <w:rsid w:val="00B715FE"/>
    <w:pPr>
      <w:widowControl w:val="0"/>
      <w:suppressAutoHyphens/>
      <w:autoSpaceDE w:val="0"/>
      <w:spacing w:after="120"/>
      <w:ind w:left="283"/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B715FE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B715FE"/>
    <w:pPr>
      <w:widowControl w:val="0"/>
      <w:suppressAutoHyphens/>
      <w:autoSpaceDE w:val="0"/>
      <w:jc w:val="center"/>
    </w:pPr>
    <w:rPr>
      <w:b/>
      <w:bCs/>
      <w:i/>
      <w:iCs/>
      <w:sz w:val="36"/>
      <w:szCs w:val="36"/>
    </w:rPr>
  </w:style>
  <w:style w:type="character" w:customStyle="1" w:styleId="CmChar">
    <w:name w:val="Cím Char"/>
    <w:basedOn w:val="Bekezdsalapbettpusa"/>
    <w:link w:val="Cm"/>
    <w:rsid w:val="00B715FE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Alcm">
    <w:name w:val="Subtitle"/>
    <w:basedOn w:val="Norml"/>
    <w:next w:val="Norml"/>
    <w:link w:val="AlcmChar"/>
    <w:uiPriority w:val="11"/>
    <w:qFormat/>
    <w:rsid w:val="00B715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715FE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Szvegtrzs2">
    <w:name w:val="Szövegtörzs (2)_"/>
    <w:link w:val="Szvegtrzs20"/>
    <w:rsid w:val="009B5FE6"/>
    <w:rPr>
      <w:shd w:val="clear" w:color="auto" w:fill="FFFFFF"/>
    </w:rPr>
  </w:style>
  <w:style w:type="character" w:customStyle="1" w:styleId="Szvegtrzs2Dlt">
    <w:name w:val="Szövegtörzs (2) + Dőlt"/>
    <w:rsid w:val="009B5F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9B5FE6"/>
    <w:pPr>
      <w:widowControl w:val="0"/>
      <w:shd w:val="clear" w:color="auto" w:fill="FFFFFF"/>
      <w:spacing w:before="240" w:after="480" w:line="261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D865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8659C"/>
    <w:rPr>
      <w:rFonts w:ascii="Times New Roman" w:eastAsia="Times New Roman" w:hAnsi="Times New Roman" w:cs="Times New Roman"/>
      <w:b/>
      <w:i/>
      <w:color w:val="0000FF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8659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8659C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8659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8659C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8659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8659C"/>
  </w:style>
  <w:style w:type="paragraph" w:styleId="Szvegtrzs21">
    <w:name w:val="Body Text 2"/>
    <w:basedOn w:val="Norml"/>
    <w:link w:val="Szvegtrzs2Char"/>
    <w:unhideWhenUsed/>
    <w:rsid w:val="00D8659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1"/>
    <w:rsid w:val="00D86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D8659C"/>
    <w:pPr>
      <w:ind w:left="720"/>
      <w:contextualSpacing/>
    </w:pPr>
  </w:style>
  <w:style w:type="character" w:customStyle="1" w:styleId="BuborkszvegChar1">
    <w:name w:val="Buborékszöveg Char1"/>
    <w:basedOn w:val="Bekezdsalapbettpusa"/>
    <w:uiPriority w:val="99"/>
    <w:semiHidden/>
    <w:rsid w:val="00D8659C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D86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D86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D86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D86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210">
    <w:name w:val="Szövegtörzs 21"/>
    <w:basedOn w:val="Norml"/>
    <w:rsid w:val="00D8659C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8"/>
    </w:rPr>
  </w:style>
  <w:style w:type="paragraph" w:styleId="lfej">
    <w:name w:val="header"/>
    <w:basedOn w:val="Norml"/>
    <w:link w:val="lfejChar"/>
    <w:rsid w:val="00D865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lfejChar">
    <w:name w:val="Élőfej Char"/>
    <w:basedOn w:val="Bekezdsalapbettpusa"/>
    <w:link w:val="lfej"/>
    <w:rsid w:val="00D8659C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8659C"/>
  </w:style>
  <w:style w:type="paragraph" w:customStyle="1" w:styleId="Szvegtrzsbehzssal31">
    <w:name w:val="Szövegtörzs behúzással 31"/>
    <w:basedOn w:val="Norml"/>
    <w:rsid w:val="00D8659C"/>
    <w:pPr>
      <w:overflowPunct w:val="0"/>
      <w:autoSpaceDE w:val="0"/>
      <w:autoSpaceDN w:val="0"/>
      <w:adjustRightInd w:val="0"/>
      <w:ind w:left="708"/>
      <w:textAlignment w:val="baseline"/>
    </w:pPr>
    <w:rPr>
      <w:sz w:val="28"/>
    </w:rPr>
  </w:style>
  <w:style w:type="paragraph" w:styleId="llb">
    <w:name w:val="footer"/>
    <w:basedOn w:val="Norml"/>
    <w:link w:val="llbChar"/>
    <w:rsid w:val="00D865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llbChar">
    <w:name w:val="Élőláb Char"/>
    <w:basedOn w:val="Bekezdsalapbettpusa"/>
    <w:link w:val="llb"/>
    <w:rsid w:val="00D8659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BodyText24">
    <w:name w:val="Body Text 24"/>
    <w:basedOn w:val="Norml"/>
    <w:rsid w:val="00D8659C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customStyle="1" w:styleId="BodyText23">
    <w:name w:val="Body Text 23"/>
    <w:basedOn w:val="Norml"/>
    <w:rsid w:val="00D8659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4"/>
    </w:rPr>
  </w:style>
  <w:style w:type="paragraph" w:customStyle="1" w:styleId="Szvegtrzs31">
    <w:name w:val="Szövegtörzs 31"/>
    <w:basedOn w:val="Norml"/>
    <w:rsid w:val="00D8659C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sz w:val="36"/>
    </w:rPr>
  </w:style>
  <w:style w:type="paragraph" w:customStyle="1" w:styleId="BodyText22">
    <w:name w:val="Body Text 22"/>
    <w:basedOn w:val="Norml"/>
    <w:rsid w:val="00D8659C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sz w:val="24"/>
    </w:rPr>
  </w:style>
  <w:style w:type="paragraph" w:customStyle="1" w:styleId="Szvegtrzsbehzssal21">
    <w:name w:val="Szövegtörzs behúzással 21"/>
    <w:basedOn w:val="Norml"/>
    <w:rsid w:val="00D8659C"/>
    <w:pPr>
      <w:overflowPunct w:val="0"/>
      <w:autoSpaceDE w:val="0"/>
      <w:autoSpaceDN w:val="0"/>
      <w:adjustRightInd w:val="0"/>
      <w:spacing w:before="120"/>
      <w:ind w:left="567"/>
      <w:jc w:val="both"/>
      <w:textAlignment w:val="baseline"/>
    </w:pPr>
    <w:rPr>
      <w:sz w:val="28"/>
    </w:rPr>
  </w:style>
  <w:style w:type="paragraph" w:customStyle="1" w:styleId="BodyTextIndent31">
    <w:name w:val="Body Text Indent 31"/>
    <w:basedOn w:val="Norml"/>
    <w:rsid w:val="00D8659C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sz w:val="28"/>
    </w:rPr>
  </w:style>
  <w:style w:type="paragraph" w:customStyle="1" w:styleId="BodyText21">
    <w:name w:val="Body Text 21"/>
    <w:basedOn w:val="Norml"/>
    <w:rsid w:val="00D8659C"/>
    <w:pPr>
      <w:overflowPunct w:val="0"/>
      <w:autoSpaceDE w:val="0"/>
      <w:autoSpaceDN w:val="0"/>
      <w:adjustRightInd w:val="0"/>
      <w:jc w:val="both"/>
      <w:textAlignment w:val="baseline"/>
    </w:pPr>
    <w:rPr>
      <w:i/>
      <w:sz w:val="28"/>
    </w:rPr>
  </w:style>
  <w:style w:type="character" w:customStyle="1" w:styleId="Hiperhivatkozs1">
    <w:name w:val="Hiperhivatkozás1"/>
    <w:basedOn w:val="Bekezdsalapbettpusa"/>
    <w:rsid w:val="00D8659C"/>
    <w:rPr>
      <w:color w:val="0000FF"/>
      <w:u w:val="single"/>
    </w:rPr>
  </w:style>
  <w:style w:type="character" w:customStyle="1" w:styleId="Mrltotthiperhivatkozs1">
    <w:name w:val="Már látott hiperhivatkozás1"/>
    <w:basedOn w:val="Bekezdsalapbettpusa"/>
    <w:rsid w:val="00D8659C"/>
    <w:rPr>
      <w:color w:val="800080"/>
      <w:u w:val="single"/>
    </w:rPr>
  </w:style>
  <w:style w:type="paragraph" w:customStyle="1" w:styleId="xl24">
    <w:name w:val="xl24"/>
    <w:basedOn w:val="Norml"/>
    <w:rsid w:val="00D8659C"/>
    <w:pPr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</w:rPr>
  </w:style>
  <w:style w:type="paragraph" w:customStyle="1" w:styleId="xl25">
    <w:name w:val="xl25"/>
    <w:basedOn w:val="Norml"/>
    <w:rsid w:val="00D8659C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26">
    <w:name w:val="xl26"/>
    <w:basedOn w:val="Norml"/>
    <w:rsid w:val="00D8659C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27">
    <w:name w:val="xl27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28">
    <w:name w:val="xl28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29">
    <w:name w:val="xl29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30">
    <w:name w:val="xl30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31">
    <w:name w:val="xl31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32">
    <w:name w:val="xl32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33">
    <w:name w:val="xl33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34">
    <w:name w:val="xl34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35">
    <w:name w:val="xl35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36">
    <w:name w:val="xl36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37">
    <w:name w:val="xl37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38">
    <w:name w:val="xl38"/>
    <w:basedOn w:val="Norml"/>
    <w:rsid w:val="00D8659C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39">
    <w:name w:val="xl39"/>
    <w:basedOn w:val="Norml"/>
    <w:rsid w:val="00D8659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40">
    <w:name w:val="xl40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41">
    <w:name w:val="xl41"/>
    <w:basedOn w:val="Norml"/>
    <w:rsid w:val="00D8659C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42">
    <w:name w:val="xl42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43">
    <w:name w:val="xl43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44">
    <w:name w:val="xl44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45">
    <w:name w:val="xl45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xl46">
    <w:name w:val="xl46"/>
    <w:basedOn w:val="Norml"/>
    <w:rsid w:val="00D8659C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47">
    <w:name w:val="xl47"/>
    <w:basedOn w:val="Norml"/>
    <w:rsid w:val="00D8659C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48">
    <w:name w:val="xl48"/>
    <w:basedOn w:val="Norml"/>
    <w:rsid w:val="00D8659C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</w:rPr>
  </w:style>
  <w:style w:type="paragraph" w:customStyle="1" w:styleId="xl49">
    <w:name w:val="xl49"/>
    <w:basedOn w:val="Norml"/>
    <w:rsid w:val="00D865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50">
    <w:name w:val="xl50"/>
    <w:basedOn w:val="Norml"/>
    <w:rsid w:val="00D8659C"/>
    <w:pPr>
      <w:pBdr>
        <w:lef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</w:rPr>
  </w:style>
  <w:style w:type="paragraph" w:customStyle="1" w:styleId="xl51">
    <w:name w:val="xl51"/>
    <w:basedOn w:val="Norml"/>
    <w:rsid w:val="00D8659C"/>
    <w:pPr>
      <w:pBdr>
        <w:lef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xl52">
    <w:name w:val="xl52"/>
    <w:basedOn w:val="Norml"/>
    <w:rsid w:val="00D8659C"/>
    <w:pPr>
      <w:pBdr>
        <w:lef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b/>
      <w:sz w:val="28"/>
    </w:rPr>
  </w:style>
  <w:style w:type="paragraph" w:customStyle="1" w:styleId="xl53">
    <w:name w:val="xl53"/>
    <w:basedOn w:val="Norml"/>
    <w:rsid w:val="00D8659C"/>
    <w:pPr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</w:rPr>
  </w:style>
  <w:style w:type="paragraph" w:customStyle="1" w:styleId="xl54">
    <w:name w:val="xl54"/>
    <w:basedOn w:val="Norml"/>
    <w:rsid w:val="00D8659C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sz w:val="24"/>
    </w:rPr>
  </w:style>
  <w:style w:type="paragraph" w:customStyle="1" w:styleId="xl55">
    <w:name w:val="xl55"/>
    <w:basedOn w:val="Norml"/>
    <w:rsid w:val="00D8659C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sz w:val="24"/>
    </w:rPr>
  </w:style>
  <w:style w:type="paragraph" w:customStyle="1" w:styleId="xl56">
    <w:name w:val="xl56"/>
    <w:basedOn w:val="Norml"/>
    <w:rsid w:val="00D8659C"/>
    <w:pPr>
      <w:pBdr>
        <w:left w:val="dotted" w:sz="6" w:space="0" w:color="auto"/>
      </w:pBd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sz w:val="24"/>
    </w:rPr>
  </w:style>
  <w:style w:type="paragraph" w:customStyle="1" w:styleId="xl57">
    <w:name w:val="xl57"/>
    <w:basedOn w:val="Norml"/>
    <w:rsid w:val="00D8659C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58">
    <w:name w:val="xl58"/>
    <w:basedOn w:val="Norml"/>
    <w:rsid w:val="00D8659C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59">
    <w:name w:val="xl59"/>
    <w:basedOn w:val="Norml"/>
    <w:rsid w:val="00D8659C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60">
    <w:name w:val="xl60"/>
    <w:basedOn w:val="Norml"/>
    <w:rsid w:val="00D8659C"/>
    <w:pPr>
      <w:pBdr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61">
    <w:name w:val="xl61"/>
    <w:basedOn w:val="Norml"/>
    <w:rsid w:val="00D8659C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62">
    <w:name w:val="xl62"/>
    <w:basedOn w:val="Norml"/>
    <w:rsid w:val="00D8659C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63">
    <w:name w:val="xl63"/>
    <w:basedOn w:val="Norml"/>
    <w:rsid w:val="00D8659C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64">
    <w:name w:val="xl64"/>
    <w:basedOn w:val="Norml"/>
    <w:rsid w:val="00D8659C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65">
    <w:name w:val="xl65"/>
    <w:basedOn w:val="Norml"/>
    <w:rsid w:val="00D8659C"/>
    <w:pP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b/>
      <w:sz w:val="24"/>
    </w:rPr>
  </w:style>
  <w:style w:type="paragraph" w:customStyle="1" w:styleId="xl66">
    <w:name w:val="xl66"/>
    <w:basedOn w:val="Norml"/>
    <w:rsid w:val="00D8659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8"/>
    </w:rPr>
  </w:style>
  <w:style w:type="paragraph" w:customStyle="1" w:styleId="xl67">
    <w:name w:val="xl67"/>
    <w:basedOn w:val="Norml"/>
    <w:rsid w:val="00D8659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8"/>
    </w:rPr>
  </w:style>
  <w:style w:type="paragraph" w:customStyle="1" w:styleId="xl68">
    <w:name w:val="xl68"/>
    <w:basedOn w:val="Norml"/>
    <w:rsid w:val="00D8659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b/>
      <w:sz w:val="28"/>
    </w:rPr>
  </w:style>
  <w:style w:type="paragraph" w:customStyle="1" w:styleId="xl69">
    <w:name w:val="xl69"/>
    <w:basedOn w:val="Norml"/>
    <w:rsid w:val="00D8659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4"/>
    </w:rPr>
  </w:style>
  <w:style w:type="paragraph" w:customStyle="1" w:styleId="xl70">
    <w:name w:val="xl70"/>
    <w:basedOn w:val="Norml"/>
    <w:rsid w:val="00D86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xl71">
    <w:name w:val="xl71"/>
    <w:basedOn w:val="Norml"/>
    <w:rsid w:val="00D8659C"/>
    <w:pPr>
      <w:spacing w:before="100" w:beforeAutospacing="1" w:after="100" w:afterAutospacing="1"/>
      <w:jc w:val="center"/>
    </w:pPr>
    <w:rPr>
      <w:rFonts w:eastAsia="Arial Unicode MS" w:cs="Arial Unicode MS"/>
      <w:b/>
      <w:bCs/>
    </w:rPr>
  </w:style>
  <w:style w:type="paragraph" w:customStyle="1" w:styleId="xl72">
    <w:name w:val="xl72"/>
    <w:basedOn w:val="Norml"/>
    <w:rsid w:val="00D865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73">
    <w:name w:val="xl73"/>
    <w:basedOn w:val="Norml"/>
    <w:rsid w:val="00D8659C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74">
    <w:name w:val="xl74"/>
    <w:basedOn w:val="Norml"/>
    <w:rsid w:val="00D8659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75">
    <w:name w:val="xl75"/>
    <w:basedOn w:val="Norml"/>
    <w:rsid w:val="00D865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76">
    <w:name w:val="xl76"/>
    <w:basedOn w:val="Norml"/>
    <w:rsid w:val="00D8659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77">
    <w:name w:val="xl77"/>
    <w:basedOn w:val="Norml"/>
    <w:rsid w:val="00D8659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78">
    <w:name w:val="xl78"/>
    <w:basedOn w:val="Norml"/>
    <w:rsid w:val="00D865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79">
    <w:name w:val="xl79"/>
    <w:basedOn w:val="Norml"/>
    <w:rsid w:val="00D86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80">
    <w:name w:val="xl80"/>
    <w:basedOn w:val="Norml"/>
    <w:rsid w:val="00D8659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81">
    <w:name w:val="xl81"/>
    <w:basedOn w:val="Norml"/>
    <w:rsid w:val="00D86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82">
    <w:name w:val="xl82"/>
    <w:basedOn w:val="Norml"/>
    <w:rsid w:val="00D86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83">
    <w:name w:val="xl83"/>
    <w:basedOn w:val="Norml"/>
    <w:rsid w:val="00D86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84">
    <w:name w:val="xl84"/>
    <w:basedOn w:val="Norml"/>
    <w:rsid w:val="00D865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85">
    <w:name w:val="xl85"/>
    <w:basedOn w:val="Norml"/>
    <w:rsid w:val="00D86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86">
    <w:name w:val="xl86"/>
    <w:basedOn w:val="Norml"/>
    <w:rsid w:val="00D86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87">
    <w:name w:val="xl87"/>
    <w:basedOn w:val="Norml"/>
    <w:rsid w:val="00D865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88">
    <w:name w:val="xl88"/>
    <w:basedOn w:val="Norml"/>
    <w:rsid w:val="00D86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89">
    <w:name w:val="xl89"/>
    <w:basedOn w:val="Norml"/>
    <w:rsid w:val="00D865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90">
    <w:name w:val="xl90"/>
    <w:basedOn w:val="Norml"/>
    <w:rsid w:val="00D865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91">
    <w:name w:val="xl91"/>
    <w:basedOn w:val="Norml"/>
    <w:rsid w:val="00D865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92">
    <w:name w:val="xl92"/>
    <w:basedOn w:val="Norml"/>
    <w:rsid w:val="00D865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93">
    <w:name w:val="xl93"/>
    <w:basedOn w:val="Norml"/>
    <w:rsid w:val="00D865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xl94">
    <w:name w:val="xl94"/>
    <w:basedOn w:val="Norml"/>
    <w:rsid w:val="00D86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</w:rPr>
  </w:style>
  <w:style w:type="paragraph" w:customStyle="1" w:styleId="font5">
    <w:name w:val="font5"/>
    <w:basedOn w:val="Norml"/>
    <w:rsid w:val="00D8659C"/>
    <w:pPr>
      <w:spacing w:before="100" w:beforeAutospacing="1" w:after="100" w:afterAutospacing="1"/>
    </w:pPr>
    <w:rPr>
      <w:rFonts w:eastAsia="Arial Unicode MS"/>
    </w:rPr>
  </w:style>
  <w:style w:type="paragraph" w:customStyle="1" w:styleId="xl95">
    <w:name w:val="xl95"/>
    <w:basedOn w:val="Norml"/>
    <w:rsid w:val="00D86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4"/>
      <w:szCs w:val="14"/>
    </w:rPr>
  </w:style>
  <w:style w:type="paragraph" w:styleId="TJ5">
    <w:name w:val="toc 5"/>
    <w:basedOn w:val="Norml"/>
    <w:next w:val="Norml"/>
    <w:autoRedefine/>
    <w:semiHidden/>
    <w:rsid w:val="00D8659C"/>
    <w:pPr>
      <w:tabs>
        <w:tab w:val="right" w:leader="dot" w:pos="9061"/>
      </w:tabs>
      <w:overflowPunct w:val="0"/>
      <w:autoSpaceDE w:val="0"/>
      <w:autoSpaceDN w:val="0"/>
      <w:adjustRightInd w:val="0"/>
      <w:ind w:left="1843"/>
      <w:textAlignment w:val="baseline"/>
    </w:pPr>
    <w:rPr>
      <w:noProof/>
      <w:sz w:val="24"/>
      <w:szCs w:val="28"/>
    </w:rPr>
  </w:style>
  <w:style w:type="character" w:styleId="Mrltotthiperhivatkozs">
    <w:name w:val="FollowedHyperlink"/>
    <w:basedOn w:val="Bekezdsalapbettpusa"/>
    <w:rsid w:val="00D8659C"/>
    <w:rPr>
      <w:color w:val="800080"/>
      <w:u w:val="single"/>
    </w:rPr>
  </w:style>
  <w:style w:type="paragraph" w:styleId="NormlWeb">
    <w:name w:val="Normal (Web)"/>
    <w:basedOn w:val="Norml"/>
    <w:rsid w:val="00D8659C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cm12pkvrbal">
    <w:name w:val="cím 12p kövér bal"/>
    <w:basedOn w:val="Norml"/>
    <w:rsid w:val="00D8659C"/>
    <w:pPr>
      <w:spacing w:before="240" w:after="120"/>
      <w:jc w:val="both"/>
    </w:pPr>
    <w:rPr>
      <w:b/>
      <w:sz w:val="24"/>
    </w:rPr>
  </w:style>
  <w:style w:type="paragraph" w:customStyle="1" w:styleId="default0">
    <w:name w:val="default"/>
    <w:basedOn w:val="Norml"/>
    <w:rsid w:val="00D8659C"/>
    <w:pPr>
      <w:autoSpaceDE w:val="0"/>
      <w:autoSpaceDN w:val="0"/>
    </w:pPr>
    <w:rPr>
      <w:color w:val="000000"/>
      <w:sz w:val="24"/>
      <w:szCs w:val="24"/>
    </w:rPr>
  </w:style>
  <w:style w:type="paragraph" w:customStyle="1" w:styleId="listtimesnewroman12ptnemflkvrsorkizrt">
    <w:name w:val="listtimesnewroman12ptnemflkvrsorkizrt"/>
    <w:basedOn w:val="Norml"/>
    <w:rsid w:val="00D8659C"/>
    <w:pPr>
      <w:overflowPunct w:val="0"/>
      <w:autoSpaceDE w:val="0"/>
      <w:autoSpaceDN w:val="0"/>
      <w:snapToGrid w:val="0"/>
      <w:spacing w:after="120"/>
      <w:ind w:left="360" w:hanging="360"/>
      <w:jc w:val="both"/>
    </w:pPr>
    <w:rPr>
      <w:sz w:val="24"/>
    </w:rPr>
  </w:style>
  <w:style w:type="paragraph" w:customStyle="1" w:styleId="dvzls">
    <w:name w:val="Üdvözlés"/>
    <w:basedOn w:val="Norml"/>
    <w:rsid w:val="00D8659C"/>
    <w:pPr>
      <w:overflowPunct w:val="0"/>
      <w:autoSpaceDE w:val="0"/>
      <w:autoSpaceDN w:val="0"/>
      <w:adjustRightInd w:val="0"/>
      <w:textAlignment w:val="baseline"/>
    </w:pPr>
  </w:style>
  <w:style w:type="paragraph" w:styleId="Felsorols2">
    <w:name w:val="List Bullet 2"/>
    <w:basedOn w:val="Norml"/>
    <w:autoRedefine/>
    <w:rsid w:val="00D8659C"/>
    <w:pPr>
      <w:overflowPunct w:val="0"/>
      <w:autoSpaceDE w:val="0"/>
      <w:autoSpaceDN w:val="0"/>
      <w:adjustRightInd w:val="0"/>
      <w:ind w:left="566" w:hanging="283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1764-37DE-4C05-9AC6-8C12113F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51</Pages>
  <Words>11002</Words>
  <Characters>75915</Characters>
  <Application>Microsoft Office Word</Application>
  <DocSecurity>0</DocSecurity>
  <Lines>632</Lines>
  <Paragraphs>173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2018-02-21T07:46:00Z</cp:lastPrinted>
  <dcterms:created xsi:type="dcterms:W3CDTF">2019-09-19T11:07:00Z</dcterms:created>
  <dcterms:modified xsi:type="dcterms:W3CDTF">2020-01-14T14:09:00Z</dcterms:modified>
</cp:coreProperties>
</file>